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B1" w:rsidRPr="00702635" w:rsidRDefault="00B535B1">
      <w:pPr>
        <w:rPr>
          <w:b/>
          <w:u w:val="single"/>
        </w:rPr>
      </w:pPr>
      <w:bookmarkStart w:id="0" w:name="_GoBack"/>
      <w:bookmarkEnd w:id="0"/>
      <w:r w:rsidRPr="00702635">
        <w:rPr>
          <w:b/>
          <w:u w:val="single"/>
        </w:rPr>
        <w:t xml:space="preserve">Kommissorium for TI </w:t>
      </w:r>
      <w:r>
        <w:rPr>
          <w:b/>
          <w:u w:val="single"/>
        </w:rPr>
        <w:t>Mediegruppen</w:t>
      </w:r>
      <w:proofErr w:type="gramStart"/>
      <w:r>
        <w:rPr>
          <w:b/>
          <w:u w:val="single"/>
        </w:rPr>
        <w:t xml:space="preserve"> </w:t>
      </w:r>
      <w:r w:rsidRPr="00702635">
        <w:rPr>
          <w:b/>
          <w:u w:val="single"/>
        </w:rPr>
        <w:t>(</w:t>
      </w:r>
      <w:r>
        <w:rPr>
          <w:b/>
          <w:u w:val="single"/>
        </w:rPr>
        <w:t>vers.</w:t>
      </w:r>
      <w:proofErr w:type="gramEnd"/>
      <w:r>
        <w:rPr>
          <w:b/>
          <w:u w:val="single"/>
        </w:rPr>
        <w:t xml:space="preserve"> </w:t>
      </w:r>
      <w:r w:rsidRPr="00702635">
        <w:rPr>
          <w:b/>
          <w:u w:val="single"/>
        </w:rPr>
        <w:t xml:space="preserve"> </w:t>
      </w:r>
      <w:r>
        <w:rPr>
          <w:b/>
          <w:u w:val="single"/>
        </w:rPr>
        <w:t>28</w:t>
      </w:r>
      <w:r w:rsidRPr="00702635">
        <w:rPr>
          <w:b/>
          <w:u w:val="single"/>
        </w:rPr>
        <w:t>. september 2010)</w:t>
      </w:r>
    </w:p>
    <w:p w:rsidR="00B535B1" w:rsidRPr="00702635" w:rsidRDefault="00B535B1">
      <w:pPr>
        <w:rPr>
          <w:b/>
        </w:rPr>
      </w:pPr>
      <w:r w:rsidRPr="00702635">
        <w:rPr>
          <w:b/>
        </w:rPr>
        <w:t>Formål</w:t>
      </w:r>
    </w:p>
    <w:p w:rsidR="00B535B1" w:rsidRDefault="00B535B1">
      <w:r>
        <w:t xml:space="preserve">Mediegruppen har ansvaret for løbende at overvåge presse og medier med henblik på at vurdere mulighederne for at fremme </w:t>
      </w:r>
      <w:proofErr w:type="spellStart"/>
      <w:r>
        <w:t>TIs</w:t>
      </w:r>
      <w:proofErr w:type="spellEnd"/>
      <w:r>
        <w:t xml:space="preserve"> dagsorden og implementere strategien.</w:t>
      </w:r>
    </w:p>
    <w:p w:rsidR="00B535B1" w:rsidRDefault="00B535B1">
      <w:r>
        <w:t>Mediegruppen skal:</w:t>
      </w:r>
    </w:p>
    <w:p w:rsidR="00B535B1" w:rsidRDefault="00B535B1" w:rsidP="00E94CBC">
      <w:pPr>
        <w:pStyle w:val="Listeafsnit"/>
        <w:numPr>
          <w:ilvl w:val="0"/>
          <w:numId w:val="2"/>
        </w:numPr>
      </w:pPr>
      <w:r>
        <w:t xml:space="preserve">Fungere som sparringsgruppe og koordinator for </w:t>
      </w:r>
      <w:proofErr w:type="spellStart"/>
      <w:r>
        <w:t>TIs</w:t>
      </w:r>
      <w:proofErr w:type="spellEnd"/>
      <w:r>
        <w:t xml:space="preserve"> direktør i forhold til pressehåndtering</w:t>
      </w:r>
    </w:p>
    <w:p w:rsidR="00B535B1" w:rsidRDefault="00B535B1" w:rsidP="00111422">
      <w:pPr>
        <w:pStyle w:val="Listeafsnit"/>
        <w:numPr>
          <w:ilvl w:val="0"/>
          <w:numId w:val="2"/>
        </w:numPr>
      </w:pPr>
      <w:r>
        <w:t>Beskrive den øjeblikkelige situation</w:t>
      </w:r>
    </w:p>
    <w:p w:rsidR="00B535B1" w:rsidRDefault="00B535B1" w:rsidP="00111422">
      <w:pPr>
        <w:pStyle w:val="Listeafsnit"/>
        <w:numPr>
          <w:ilvl w:val="0"/>
          <w:numId w:val="2"/>
        </w:numPr>
      </w:pPr>
      <w:r>
        <w:t xml:space="preserve">Definere områder af relevans for TI </w:t>
      </w:r>
    </w:p>
    <w:p w:rsidR="00B535B1" w:rsidRDefault="00B535B1" w:rsidP="00111422">
      <w:pPr>
        <w:pStyle w:val="Listeafsnit"/>
        <w:numPr>
          <w:ilvl w:val="0"/>
          <w:numId w:val="2"/>
        </w:numPr>
      </w:pPr>
      <w:r>
        <w:t>Beskrive mulige holdninger/budskaber</w:t>
      </w:r>
    </w:p>
    <w:p w:rsidR="00B535B1" w:rsidRDefault="00B535B1" w:rsidP="00111422">
      <w:pPr>
        <w:pStyle w:val="Listeafsnit"/>
        <w:numPr>
          <w:ilvl w:val="0"/>
          <w:numId w:val="2"/>
        </w:numPr>
      </w:pPr>
      <w:r>
        <w:t>Give input til emneliste/initiativliste til EK-gruppen</w:t>
      </w:r>
    </w:p>
    <w:p w:rsidR="00B535B1" w:rsidRDefault="00B535B1" w:rsidP="00F44B20">
      <w:pPr>
        <w:pStyle w:val="Listeafsnit"/>
        <w:numPr>
          <w:ilvl w:val="0"/>
          <w:numId w:val="2"/>
        </w:numPr>
      </w:pPr>
      <w:r>
        <w:t xml:space="preserve">Bistå med mediestrategi i konkrete sager  </w:t>
      </w:r>
    </w:p>
    <w:p w:rsidR="00B535B1" w:rsidRPr="00FD479A" w:rsidRDefault="00B535B1">
      <w:pPr>
        <w:rPr>
          <w:b/>
        </w:rPr>
      </w:pPr>
      <w:r w:rsidRPr="00FD479A">
        <w:rPr>
          <w:b/>
        </w:rPr>
        <w:t>Kompetence</w:t>
      </w:r>
    </w:p>
    <w:p w:rsidR="00B535B1" w:rsidRDefault="00B535B1">
      <w:r>
        <w:t>Mediegruppen refererer til EK-gruppen.</w:t>
      </w:r>
    </w:p>
    <w:p w:rsidR="00B535B1" w:rsidRDefault="00B535B1" w:rsidP="002642DD">
      <w:r>
        <w:t>Mediegruppen kan nedsætte underarbejdsgrupper efter behov til løsning af konkrete opgaver.</w:t>
      </w:r>
    </w:p>
    <w:p w:rsidR="00B535B1" w:rsidRDefault="00B535B1" w:rsidP="00FD479A">
      <w:pPr>
        <w:rPr>
          <w:b/>
        </w:rPr>
      </w:pPr>
      <w:r w:rsidRPr="00FD479A">
        <w:rPr>
          <w:b/>
        </w:rPr>
        <w:t>Sammensætning</w:t>
      </w:r>
    </w:p>
    <w:p w:rsidR="00B535B1" w:rsidRDefault="00B535B1" w:rsidP="00FD479A">
      <w:r>
        <w:t>Mediegruppen bør være sammensat af personer fra medlemmernes kommunikations/public affairs afdelinger. Gruppen udpeger en formand og en næstformand til at lede gruppens drøftelser.</w:t>
      </w:r>
    </w:p>
    <w:p w:rsidR="00B535B1" w:rsidRPr="00C05824" w:rsidRDefault="00B535B1" w:rsidP="00FD479A">
      <w:pPr>
        <w:rPr>
          <w:b/>
        </w:rPr>
      </w:pPr>
      <w:r w:rsidRPr="00C05824">
        <w:rPr>
          <w:b/>
        </w:rPr>
        <w:t>Praktisk forhold</w:t>
      </w:r>
    </w:p>
    <w:p w:rsidR="00B535B1" w:rsidRDefault="00B535B1" w:rsidP="00FD479A">
      <w:r>
        <w:t>Formanden indkalder til møder i gruppen. Møder afholdes skiftevis hos gruppens medlemmer. Referater fra møder udarbejdes skiftevis af gruppens medlemmer.</w:t>
      </w:r>
    </w:p>
    <w:p w:rsidR="00B535B1" w:rsidRDefault="00B535B1" w:rsidP="00FD479A">
      <w:pPr>
        <w:rPr>
          <w:b/>
        </w:rPr>
      </w:pPr>
      <w:r w:rsidRPr="00C05824">
        <w:rPr>
          <w:b/>
        </w:rPr>
        <w:t>Mødefrekvens</w:t>
      </w:r>
    </w:p>
    <w:p w:rsidR="00B535B1" w:rsidRPr="00FD479A" w:rsidRDefault="00B535B1" w:rsidP="00FD479A">
      <w:r>
        <w:t>Gruppen mødes ad hoc/efter behov.</w:t>
      </w:r>
    </w:p>
    <w:sectPr w:rsidR="00B535B1" w:rsidRPr="00FD479A" w:rsidSect="008C2EA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5B1" w:rsidRDefault="00B535B1" w:rsidP="00071812">
      <w:pPr>
        <w:spacing w:after="0" w:line="240" w:lineRule="auto"/>
      </w:pPr>
      <w:r>
        <w:separator/>
      </w:r>
    </w:p>
  </w:endnote>
  <w:endnote w:type="continuationSeparator" w:id="0">
    <w:p w:rsidR="00B535B1" w:rsidRDefault="00B535B1" w:rsidP="00071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5B1" w:rsidRDefault="00B535B1" w:rsidP="00071812">
      <w:pPr>
        <w:spacing w:after="0" w:line="240" w:lineRule="auto"/>
      </w:pPr>
      <w:r>
        <w:separator/>
      </w:r>
    </w:p>
  </w:footnote>
  <w:footnote w:type="continuationSeparator" w:id="0">
    <w:p w:rsidR="00B535B1" w:rsidRDefault="00B535B1" w:rsidP="00071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4B6E"/>
    <w:multiLevelType w:val="hybridMultilevel"/>
    <w:tmpl w:val="A04063A2"/>
    <w:lvl w:ilvl="0" w:tplc="FD4ACDD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DC1F2A"/>
    <w:multiLevelType w:val="hybridMultilevel"/>
    <w:tmpl w:val="E47E6472"/>
    <w:lvl w:ilvl="0" w:tplc="928A35C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635"/>
    <w:rsid w:val="00051306"/>
    <w:rsid w:val="00071812"/>
    <w:rsid w:val="000E18D6"/>
    <w:rsid w:val="000E5D6A"/>
    <w:rsid w:val="00111422"/>
    <w:rsid w:val="0013737C"/>
    <w:rsid w:val="001824B7"/>
    <w:rsid w:val="002642DD"/>
    <w:rsid w:val="00405BAC"/>
    <w:rsid w:val="0050389F"/>
    <w:rsid w:val="005A5056"/>
    <w:rsid w:val="005F6B07"/>
    <w:rsid w:val="00702635"/>
    <w:rsid w:val="00833B62"/>
    <w:rsid w:val="008C2EAD"/>
    <w:rsid w:val="008C78AF"/>
    <w:rsid w:val="00930A22"/>
    <w:rsid w:val="009919F4"/>
    <w:rsid w:val="00A02A70"/>
    <w:rsid w:val="00A9237B"/>
    <w:rsid w:val="00AF6325"/>
    <w:rsid w:val="00B535B1"/>
    <w:rsid w:val="00BF51CF"/>
    <w:rsid w:val="00C05824"/>
    <w:rsid w:val="00CC40DA"/>
    <w:rsid w:val="00D11C1E"/>
    <w:rsid w:val="00DE262E"/>
    <w:rsid w:val="00E94CBC"/>
    <w:rsid w:val="00F27AD3"/>
    <w:rsid w:val="00F44B20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F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70263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rsid w:val="00071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071812"/>
    <w:rPr>
      <w:rFonts w:cs="Times New Roman"/>
    </w:rPr>
  </w:style>
  <w:style w:type="paragraph" w:styleId="Sidefod">
    <w:name w:val="footer"/>
    <w:basedOn w:val="Normal"/>
    <w:link w:val="SidefodTegn"/>
    <w:uiPriority w:val="99"/>
    <w:semiHidden/>
    <w:rsid w:val="00071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07181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9F4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99"/>
    <w:qFormat/>
    <w:rsid w:val="00702635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rsid w:val="00071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071812"/>
    <w:rPr>
      <w:rFonts w:cs="Times New Roman"/>
    </w:rPr>
  </w:style>
  <w:style w:type="paragraph" w:styleId="Sidefod">
    <w:name w:val="footer"/>
    <w:basedOn w:val="Normal"/>
    <w:link w:val="SidefodTegn"/>
    <w:uiPriority w:val="99"/>
    <w:semiHidden/>
    <w:rsid w:val="000718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sid w:val="0007181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948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Kommissorium for TI Mediegruppen (vers</vt:lpstr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Kommissorium for TI Mediegruppen (vers</dc:title>
  <dc:subject/>
  <dc:creator>Jakob</dc:creator>
  <cp:keywords/>
  <dc:description/>
  <cp:lastModifiedBy>Telekommunikationsindustrien I Danmark</cp:lastModifiedBy>
  <cp:revision>2</cp:revision>
  <cp:lastPrinted>2010-09-28T11:09:00Z</cp:lastPrinted>
  <dcterms:created xsi:type="dcterms:W3CDTF">2010-09-28T11:11:00Z</dcterms:created>
  <dcterms:modified xsi:type="dcterms:W3CDTF">2010-09-28T11:11:00Z</dcterms:modified>
</cp:coreProperties>
</file>