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F0D" w:rsidRPr="00C203B3" w:rsidRDefault="003D5F0D" w:rsidP="003D5F0D">
      <w:pPr>
        <w:spacing w:before="100" w:beforeAutospacing="1" w:after="100" w:afterAutospacing="1" w:line="240" w:lineRule="auto"/>
        <w:jc w:val="both"/>
        <w:rPr>
          <w:rFonts w:ascii="Verdana" w:eastAsia="Times New Roman" w:hAnsi="Verdana" w:cs="Arial"/>
          <w:sz w:val="24"/>
          <w:szCs w:val="24"/>
          <w:lang w:eastAsia="da-DK"/>
        </w:rPr>
      </w:pPr>
      <w:bookmarkStart w:id="0" w:name="13dca999ca522817_13d21495e8d3a6a0_OLE_LI"/>
      <w:bookmarkEnd w:id="0"/>
      <w:r w:rsidRPr="00C203B3">
        <w:rPr>
          <w:rFonts w:ascii="Verdana" w:eastAsia="Times New Roman" w:hAnsi="Verdana" w:cs="Arial"/>
          <w:noProof/>
          <w:sz w:val="24"/>
          <w:szCs w:val="24"/>
          <w:lang w:eastAsia="da-DK"/>
        </w:rPr>
        <w:drawing>
          <wp:inline distT="0" distB="0" distL="0" distR="0" wp14:anchorId="533AA7C5" wp14:editId="0C430B28">
            <wp:extent cx="3305597" cy="1228725"/>
            <wp:effectExtent l="0" t="0" r="9525" b="0"/>
            <wp:docPr id="4" name="Billed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597" cy="1228725"/>
                    </a:xfrm>
                    <a:prstGeom prst="rect">
                      <a:avLst/>
                    </a:prstGeom>
                    <a:noFill/>
                    <a:ln>
                      <a:noFill/>
                    </a:ln>
                  </pic:spPr>
                </pic:pic>
              </a:graphicData>
            </a:graphic>
          </wp:inline>
        </w:drawing>
      </w:r>
    </w:p>
    <w:p w:rsidR="00C203B3" w:rsidRDefault="00C203B3" w:rsidP="003D5F0D">
      <w:pPr>
        <w:spacing w:before="100" w:beforeAutospacing="1" w:after="100" w:afterAutospacing="1" w:line="240" w:lineRule="auto"/>
        <w:jc w:val="both"/>
        <w:rPr>
          <w:rFonts w:ascii="Verdana" w:eastAsia="Times New Roman" w:hAnsi="Verdana" w:cs="Arial"/>
          <w:b/>
          <w:bCs/>
          <w:color w:val="1F497D" w:themeColor="text2"/>
          <w:sz w:val="28"/>
          <w:szCs w:val="28"/>
          <w:lang w:eastAsia="da-DK"/>
        </w:rPr>
      </w:pPr>
    </w:p>
    <w:p w:rsidR="00C203B3" w:rsidRDefault="00C203B3" w:rsidP="003D5F0D">
      <w:pPr>
        <w:spacing w:before="100" w:beforeAutospacing="1" w:after="100" w:afterAutospacing="1" w:line="240" w:lineRule="auto"/>
        <w:jc w:val="both"/>
        <w:rPr>
          <w:rFonts w:ascii="Verdana" w:eastAsia="Times New Roman" w:hAnsi="Verdana" w:cs="Arial"/>
          <w:b/>
          <w:bCs/>
          <w:color w:val="1F497D" w:themeColor="text2"/>
          <w:sz w:val="28"/>
          <w:szCs w:val="28"/>
          <w:lang w:eastAsia="da-DK"/>
        </w:rPr>
      </w:pPr>
    </w:p>
    <w:p w:rsidR="00C203B3" w:rsidRDefault="00C203B3" w:rsidP="003D5F0D">
      <w:pPr>
        <w:spacing w:before="100" w:beforeAutospacing="1" w:after="100" w:afterAutospacing="1" w:line="240" w:lineRule="auto"/>
        <w:jc w:val="both"/>
        <w:rPr>
          <w:rFonts w:ascii="Verdana" w:eastAsia="Times New Roman" w:hAnsi="Verdana" w:cs="Arial"/>
          <w:b/>
          <w:bCs/>
          <w:color w:val="1F497D" w:themeColor="text2"/>
          <w:sz w:val="36"/>
          <w:szCs w:val="28"/>
          <w:lang w:eastAsia="da-DK"/>
        </w:rPr>
      </w:pPr>
    </w:p>
    <w:p w:rsidR="00C203B3" w:rsidRDefault="00C203B3" w:rsidP="003D5F0D">
      <w:pPr>
        <w:spacing w:before="100" w:beforeAutospacing="1" w:after="100" w:afterAutospacing="1" w:line="240" w:lineRule="auto"/>
        <w:jc w:val="both"/>
        <w:rPr>
          <w:rFonts w:ascii="Verdana" w:eastAsia="Times New Roman" w:hAnsi="Verdana" w:cs="Arial"/>
          <w:b/>
          <w:bCs/>
          <w:color w:val="1F497D" w:themeColor="text2"/>
          <w:sz w:val="36"/>
          <w:szCs w:val="28"/>
          <w:lang w:eastAsia="da-DK"/>
        </w:rPr>
      </w:pPr>
    </w:p>
    <w:p w:rsidR="003D5F0D" w:rsidRPr="008C57DC" w:rsidRDefault="00D632C8" w:rsidP="003D5F0D">
      <w:pPr>
        <w:spacing w:before="100" w:beforeAutospacing="1" w:after="100" w:afterAutospacing="1" w:line="240" w:lineRule="auto"/>
        <w:jc w:val="both"/>
        <w:rPr>
          <w:rFonts w:ascii="Verdana" w:eastAsia="Times New Roman" w:hAnsi="Verdana" w:cs="Arial"/>
          <w:b/>
          <w:bCs/>
          <w:color w:val="1F497D" w:themeColor="text2"/>
          <w:sz w:val="36"/>
          <w:szCs w:val="24"/>
          <w:lang w:eastAsia="da-DK"/>
        </w:rPr>
      </w:pPr>
      <w:r>
        <w:rPr>
          <w:rFonts w:ascii="Verdana" w:eastAsia="Times New Roman" w:hAnsi="Verdana" w:cs="Arial"/>
          <w:b/>
          <w:bCs/>
          <w:color w:val="1F497D" w:themeColor="text2"/>
          <w:sz w:val="40"/>
          <w:szCs w:val="28"/>
          <w:lang w:eastAsia="da-DK"/>
        </w:rPr>
        <w:t>Telebranchen</w:t>
      </w:r>
    </w:p>
    <w:p w:rsidR="00C203B3" w:rsidRPr="008C57DC" w:rsidRDefault="00C203B3" w:rsidP="00D632C8">
      <w:pPr>
        <w:spacing w:before="100" w:beforeAutospacing="1" w:after="100" w:afterAutospacing="1" w:line="240" w:lineRule="auto"/>
        <w:rPr>
          <w:rFonts w:ascii="Verdana" w:eastAsia="Times New Roman" w:hAnsi="Verdana" w:cs="Arial"/>
          <w:color w:val="1F497D" w:themeColor="text2"/>
          <w:sz w:val="36"/>
          <w:szCs w:val="24"/>
          <w:lang w:eastAsia="da-DK"/>
        </w:rPr>
      </w:pPr>
      <w:r w:rsidRPr="008C57DC">
        <w:rPr>
          <w:rFonts w:ascii="Verdana" w:eastAsia="Times New Roman" w:hAnsi="Verdana" w:cs="Arial"/>
          <w:color w:val="1F497D" w:themeColor="text2"/>
          <w:sz w:val="36"/>
          <w:szCs w:val="24"/>
          <w:lang w:eastAsia="da-DK"/>
        </w:rPr>
        <w:t xml:space="preserve">Forbrugernes </w:t>
      </w:r>
      <w:r w:rsidR="00D632C8">
        <w:rPr>
          <w:rFonts w:ascii="Verdana" w:eastAsia="Times New Roman" w:hAnsi="Verdana" w:cs="Arial"/>
          <w:color w:val="1F497D" w:themeColor="text2"/>
          <w:sz w:val="36"/>
          <w:szCs w:val="24"/>
          <w:lang w:eastAsia="da-DK"/>
        </w:rPr>
        <w:t xml:space="preserve">opfattelse af telebranchens service og produkter </w:t>
      </w:r>
    </w:p>
    <w:p w:rsidR="00C203B3" w:rsidRPr="008C57DC" w:rsidRDefault="00C203B3" w:rsidP="00C203B3">
      <w:pPr>
        <w:spacing w:before="100" w:beforeAutospacing="1" w:after="100" w:afterAutospacing="1" w:line="240" w:lineRule="auto"/>
        <w:rPr>
          <w:rFonts w:ascii="Verdana" w:eastAsia="Times New Roman" w:hAnsi="Verdana" w:cs="Times New Roman"/>
          <w:b/>
          <w:bCs/>
          <w:color w:val="1F497D" w:themeColor="text2"/>
          <w:sz w:val="28"/>
          <w:szCs w:val="24"/>
          <w:lang w:eastAsia="da-DK"/>
        </w:rPr>
      </w:pPr>
    </w:p>
    <w:p w:rsidR="00C203B3" w:rsidRDefault="00C203B3"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p>
    <w:p w:rsidR="008C57DC" w:rsidRDefault="008C57DC"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p>
    <w:p w:rsidR="008C57DC" w:rsidRDefault="008C57DC"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p>
    <w:p w:rsidR="008C57DC" w:rsidRDefault="008C57DC"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p>
    <w:p w:rsidR="008C57DC" w:rsidRDefault="008C57DC" w:rsidP="00C203B3">
      <w:pPr>
        <w:spacing w:before="100" w:beforeAutospacing="1" w:after="100" w:afterAutospacing="1" w:line="240" w:lineRule="auto"/>
        <w:rPr>
          <w:rFonts w:ascii="Verdana" w:eastAsia="Times New Roman" w:hAnsi="Verdana" w:cs="Times New Roman"/>
          <w:b/>
          <w:bCs/>
          <w:i/>
          <w:color w:val="1F497D" w:themeColor="text2"/>
          <w:sz w:val="24"/>
          <w:szCs w:val="24"/>
          <w:lang w:eastAsia="da-DK"/>
        </w:rPr>
      </w:pPr>
    </w:p>
    <w:p w:rsidR="0004423C" w:rsidRDefault="0004423C"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p>
    <w:p w:rsidR="008C57DC" w:rsidRDefault="008C57DC"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p>
    <w:p w:rsidR="008C57DC" w:rsidRDefault="008C57DC"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p>
    <w:p w:rsidR="00C203B3" w:rsidRDefault="008629F2" w:rsidP="00C203B3">
      <w:pPr>
        <w:spacing w:before="100" w:beforeAutospacing="1" w:after="100" w:afterAutospacing="1" w:line="240" w:lineRule="auto"/>
        <w:rPr>
          <w:rFonts w:ascii="Verdana" w:eastAsia="Times New Roman" w:hAnsi="Verdana" w:cs="Times New Roman"/>
          <w:b/>
          <w:bCs/>
          <w:color w:val="1F497D" w:themeColor="text2"/>
          <w:sz w:val="24"/>
          <w:szCs w:val="24"/>
          <w:lang w:eastAsia="da-DK"/>
        </w:rPr>
      </w:pPr>
      <w:r>
        <w:rPr>
          <w:rFonts w:ascii="Verdana" w:eastAsia="Times New Roman" w:hAnsi="Verdana" w:cs="Times New Roman"/>
          <w:b/>
          <w:bCs/>
          <w:color w:val="1F497D" w:themeColor="text2"/>
          <w:sz w:val="24"/>
          <w:szCs w:val="24"/>
          <w:lang w:eastAsia="da-DK"/>
        </w:rPr>
        <w:t>28</w:t>
      </w:r>
      <w:r w:rsidR="00C203B3">
        <w:rPr>
          <w:rFonts w:ascii="Verdana" w:eastAsia="Times New Roman" w:hAnsi="Verdana" w:cs="Times New Roman"/>
          <w:b/>
          <w:bCs/>
          <w:color w:val="1F497D" w:themeColor="text2"/>
          <w:sz w:val="24"/>
          <w:szCs w:val="24"/>
          <w:lang w:eastAsia="da-DK"/>
        </w:rPr>
        <w:t xml:space="preserve">. </w:t>
      </w:r>
      <w:r>
        <w:rPr>
          <w:rFonts w:ascii="Verdana" w:eastAsia="Times New Roman" w:hAnsi="Verdana" w:cs="Times New Roman"/>
          <w:b/>
          <w:bCs/>
          <w:color w:val="1F497D" w:themeColor="text2"/>
          <w:sz w:val="24"/>
          <w:szCs w:val="24"/>
          <w:lang w:eastAsia="da-DK"/>
        </w:rPr>
        <w:t>maj</w:t>
      </w:r>
      <w:r w:rsidR="00C203B3">
        <w:rPr>
          <w:rFonts w:ascii="Verdana" w:eastAsia="Times New Roman" w:hAnsi="Verdana" w:cs="Times New Roman"/>
          <w:b/>
          <w:bCs/>
          <w:color w:val="1F497D" w:themeColor="text2"/>
          <w:sz w:val="24"/>
          <w:szCs w:val="24"/>
          <w:lang w:eastAsia="da-DK"/>
        </w:rPr>
        <w:t xml:space="preserve"> 201</w:t>
      </w:r>
      <w:r w:rsidR="00CD30A1">
        <w:rPr>
          <w:rFonts w:ascii="Verdana" w:eastAsia="Times New Roman" w:hAnsi="Verdana" w:cs="Times New Roman"/>
          <w:b/>
          <w:bCs/>
          <w:color w:val="1F497D" w:themeColor="text2"/>
          <w:sz w:val="24"/>
          <w:szCs w:val="24"/>
          <w:lang w:eastAsia="da-DK"/>
        </w:rPr>
        <w:t>4</w:t>
      </w:r>
    </w:p>
    <w:p w:rsidR="00B333C7" w:rsidRPr="008C57DC" w:rsidRDefault="00C203B3" w:rsidP="00C203B3">
      <w:pPr>
        <w:spacing w:before="100" w:beforeAutospacing="1" w:after="100" w:afterAutospacing="1" w:line="240" w:lineRule="auto"/>
        <w:rPr>
          <w:rFonts w:ascii="Verdana" w:eastAsia="Times New Roman" w:hAnsi="Verdana" w:cs="Times New Roman"/>
          <w:bCs/>
          <w:color w:val="1F497D" w:themeColor="text2"/>
          <w:lang w:eastAsia="da-DK"/>
        </w:rPr>
      </w:pPr>
      <w:r w:rsidRPr="008C57DC">
        <w:rPr>
          <w:rFonts w:ascii="Verdana" w:eastAsia="Times New Roman" w:hAnsi="Verdana" w:cs="Times New Roman"/>
          <w:bCs/>
          <w:color w:val="1F497D" w:themeColor="text2"/>
          <w:lang w:eastAsia="da-DK"/>
        </w:rPr>
        <w:t xml:space="preserve">Spørgeskemaundersøgelse gennemført af </w:t>
      </w:r>
      <w:proofErr w:type="spellStart"/>
      <w:r w:rsidRPr="008C57DC">
        <w:rPr>
          <w:rFonts w:ascii="Verdana" w:eastAsia="Times New Roman" w:hAnsi="Verdana" w:cs="Times New Roman"/>
          <w:bCs/>
          <w:color w:val="1F497D" w:themeColor="text2"/>
          <w:lang w:eastAsia="da-DK"/>
        </w:rPr>
        <w:t>YouGov</w:t>
      </w:r>
      <w:proofErr w:type="spellEnd"/>
      <w:r w:rsidRPr="008C57DC">
        <w:rPr>
          <w:rFonts w:ascii="Verdana" w:eastAsia="Times New Roman" w:hAnsi="Verdana" w:cs="Times New Roman"/>
          <w:bCs/>
          <w:color w:val="1F497D" w:themeColor="text2"/>
          <w:lang w:eastAsia="da-DK"/>
        </w:rPr>
        <w:t>, maj 201</w:t>
      </w:r>
      <w:r w:rsidR="00CD30A1">
        <w:rPr>
          <w:rFonts w:ascii="Verdana" w:eastAsia="Times New Roman" w:hAnsi="Verdana" w:cs="Times New Roman"/>
          <w:bCs/>
          <w:color w:val="1F497D" w:themeColor="text2"/>
          <w:lang w:eastAsia="da-DK"/>
        </w:rPr>
        <w:t>4</w:t>
      </w:r>
      <w:r w:rsidR="005F2AE6">
        <w:rPr>
          <w:rFonts w:ascii="Verdana" w:eastAsia="Times New Roman" w:hAnsi="Verdana" w:cs="Times New Roman"/>
          <w:bCs/>
          <w:color w:val="1F497D" w:themeColor="text2"/>
          <w:lang w:eastAsia="da-DK"/>
        </w:rPr>
        <w:t>. B</w:t>
      </w:r>
      <w:r w:rsidRPr="008C57DC">
        <w:rPr>
          <w:rFonts w:ascii="Verdana" w:eastAsia="Times New Roman" w:hAnsi="Verdana" w:cs="Times New Roman"/>
          <w:bCs/>
          <w:color w:val="1F497D" w:themeColor="text2"/>
          <w:lang w:eastAsia="da-DK"/>
        </w:rPr>
        <w:t>ase: 10</w:t>
      </w:r>
      <w:r w:rsidR="00CD30A1">
        <w:rPr>
          <w:rFonts w:ascii="Verdana" w:eastAsia="Times New Roman" w:hAnsi="Verdana" w:cs="Times New Roman"/>
          <w:bCs/>
          <w:color w:val="1F497D" w:themeColor="text2"/>
          <w:lang w:eastAsia="da-DK"/>
        </w:rPr>
        <w:t>15</w:t>
      </w:r>
      <w:r w:rsidRPr="008C57DC">
        <w:rPr>
          <w:rFonts w:ascii="Verdana" w:eastAsia="Times New Roman" w:hAnsi="Verdana" w:cs="Times New Roman"/>
          <w:bCs/>
          <w:color w:val="1F497D" w:themeColor="text2"/>
          <w:lang w:eastAsia="da-DK"/>
        </w:rPr>
        <w:t xml:space="preserve"> interviews</w:t>
      </w:r>
      <w:r w:rsidR="005F2AE6">
        <w:rPr>
          <w:rFonts w:ascii="Verdana" w:eastAsia="Times New Roman" w:hAnsi="Verdana" w:cs="Times New Roman"/>
          <w:bCs/>
          <w:color w:val="1F497D" w:themeColor="text2"/>
          <w:lang w:eastAsia="da-DK"/>
        </w:rPr>
        <w:t xml:space="preserve"> blandt 15-74 årige. T</w:t>
      </w:r>
      <w:r w:rsidR="00B333C7">
        <w:rPr>
          <w:rFonts w:ascii="Verdana" w:eastAsia="Times New Roman" w:hAnsi="Verdana" w:cs="Times New Roman"/>
          <w:bCs/>
          <w:color w:val="1F497D" w:themeColor="text2"/>
          <w:lang w:eastAsia="da-DK"/>
        </w:rPr>
        <w:t>abeller viser fordeling i procent</w:t>
      </w:r>
      <w:r w:rsidR="005F2AE6">
        <w:rPr>
          <w:rFonts w:ascii="Verdana" w:eastAsia="Times New Roman" w:hAnsi="Verdana" w:cs="Times New Roman"/>
          <w:bCs/>
          <w:color w:val="1F497D" w:themeColor="text2"/>
          <w:lang w:eastAsia="da-DK"/>
        </w:rPr>
        <w:t>.</w:t>
      </w:r>
      <w:r w:rsidR="003A7411">
        <w:rPr>
          <w:rFonts w:ascii="Verdana" w:eastAsia="Times New Roman" w:hAnsi="Verdana" w:cs="Times New Roman"/>
          <w:bCs/>
          <w:color w:val="1F497D" w:themeColor="text2"/>
          <w:lang w:eastAsia="da-DK"/>
        </w:rPr>
        <w:t xml:space="preserve"> </w:t>
      </w:r>
      <w:r w:rsidR="00066ABD">
        <w:rPr>
          <w:rFonts w:ascii="Verdana" w:eastAsia="Times New Roman" w:hAnsi="Verdana" w:cs="Times New Roman"/>
          <w:bCs/>
          <w:color w:val="1F497D" w:themeColor="text2"/>
          <w:lang w:eastAsia="da-DK"/>
        </w:rPr>
        <w:t>Hvor</w:t>
      </w:r>
      <w:r w:rsidR="003A7411">
        <w:rPr>
          <w:rFonts w:ascii="Verdana" w:eastAsia="Times New Roman" w:hAnsi="Verdana" w:cs="Times New Roman"/>
          <w:bCs/>
          <w:color w:val="1F497D" w:themeColor="text2"/>
          <w:lang w:eastAsia="da-DK"/>
        </w:rPr>
        <w:t xml:space="preserve"> det er muligt</w:t>
      </w:r>
      <w:r w:rsidR="00144F05">
        <w:rPr>
          <w:rFonts w:ascii="Verdana" w:eastAsia="Times New Roman" w:hAnsi="Verdana" w:cs="Times New Roman"/>
          <w:bCs/>
          <w:color w:val="1F497D" w:themeColor="text2"/>
          <w:lang w:eastAsia="da-DK"/>
        </w:rPr>
        <w:t>,</w:t>
      </w:r>
      <w:bookmarkStart w:id="1" w:name="_GoBack"/>
      <w:bookmarkEnd w:id="1"/>
      <w:r w:rsidR="003A7411">
        <w:rPr>
          <w:rFonts w:ascii="Verdana" w:eastAsia="Times New Roman" w:hAnsi="Verdana" w:cs="Times New Roman"/>
          <w:bCs/>
          <w:color w:val="1F497D" w:themeColor="text2"/>
          <w:lang w:eastAsia="da-DK"/>
        </w:rPr>
        <w:t xml:space="preserve"> vises resultatet af undersøgelsen fra 2013 for at sikre sammenlignelighed.</w:t>
      </w:r>
    </w:p>
    <w:p w:rsidR="00C203B3" w:rsidRPr="00B333C7" w:rsidRDefault="00C203B3" w:rsidP="00C203B3">
      <w:pPr>
        <w:spacing w:before="100" w:beforeAutospacing="1" w:after="100" w:afterAutospacing="1" w:line="240" w:lineRule="auto"/>
        <w:rPr>
          <w:rFonts w:ascii="Verdana" w:eastAsia="Times New Roman" w:hAnsi="Verdana" w:cs="Times New Roman"/>
          <w:b/>
          <w:bCs/>
          <w:color w:val="1F497D" w:themeColor="text2"/>
          <w:lang w:eastAsia="da-DK"/>
        </w:rPr>
      </w:pPr>
      <w:r w:rsidRPr="00B333C7">
        <w:rPr>
          <w:rFonts w:ascii="Verdana" w:eastAsia="Times New Roman" w:hAnsi="Verdana" w:cs="Times New Roman"/>
          <w:b/>
          <w:bCs/>
          <w:color w:val="1F497D" w:themeColor="text2"/>
          <w:lang w:eastAsia="da-DK"/>
        </w:rPr>
        <w:t>Teleindustrien – Axeltorv 6, 3 – 1609 København V</w:t>
      </w:r>
      <w:r w:rsidRPr="00B333C7">
        <w:rPr>
          <w:rFonts w:ascii="Verdana" w:eastAsia="Times New Roman" w:hAnsi="Verdana" w:cs="Times New Roman"/>
          <w:b/>
          <w:bCs/>
          <w:color w:val="1F497D" w:themeColor="text2"/>
          <w:lang w:eastAsia="da-DK"/>
        </w:rPr>
        <w:br w:type="page"/>
      </w:r>
    </w:p>
    <w:p w:rsidR="00C203B3" w:rsidRPr="00A20235" w:rsidRDefault="00D632C8">
      <w:pPr>
        <w:rPr>
          <w:rFonts w:ascii="Verdana" w:eastAsia="Times New Roman" w:hAnsi="Verdana" w:cs="Times New Roman"/>
          <w:b/>
          <w:bCs/>
          <w:color w:val="1F497D" w:themeColor="text2"/>
          <w:lang w:eastAsia="da-DK"/>
        </w:rPr>
      </w:pPr>
      <w:r>
        <w:rPr>
          <w:rFonts w:ascii="Verdana" w:eastAsia="Times New Roman" w:hAnsi="Verdana" w:cs="Times New Roman"/>
          <w:b/>
          <w:bCs/>
          <w:color w:val="1F497D" w:themeColor="text2"/>
          <w:lang w:eastAsia="da-DK"/>
        </w:rPr>
        <w:lastRenderedPageBreak/>
        <w:t>Det mener forbrugerne</w:t>
      </w:r>
    </w:p>
    <w:p w:rsidR="00AD1A0A" w:rsidRPr="00AD1A0A" w:rsidRDefault="00AD1A0A" w:rsidP="00AD1A0A">
      <w:pPr>
        <w:rPr>
          <w:rFonts w:ascii="Verdana" w:eastAsia="Times New Roman" w:hAnsi="Verdana" w:cs="Times New Roman"/>
          <w:bCs/>
          <w:color w:val="1F497D" w:themeColor="text2"/>
          <w:lang w:eastAsia="da-DK"/>
        </w:rPr>
      </w:pPr>
      <w:r w:rsidRPr="00AD1A0A">
        <w:rPr>
          <w:rFonts w:ascii="Verdana" w:eastAsia="Times New Roman" w:hAnsi="Verdana" w:cs="Times New Roman"/>
          <w:bCs/>
          <w:color w:val="1F497D" w:themeColor="text2"/>
          <w:lang w:eastAsia="da-DK"/>
        </w:rPr>
        <w:t>TI har fået gennemført en undersøgelse af, hvordan forbrugerne vurderer telebranchen. For TI er det vigtigt</w:t>
      </w:r>
      <w:r>
        <w:rPr>
          <w:rFonts w:ascii="Verdana" w:eastAsia="Times New Roman" w:hAnsi="Verdana" w:cs="Times New Roman"/>
          <w:bCs/>
          <w:color w:val="1F497D" w:themeColor="text2"/>
          <w:lang w:eastAsia="da-DK"/>
        </w:rPr>
        <w:t xml:space="preserve"> </w:t>
      </w:r>
      <w:r w:rsidRPr="00AD1A0A">
        <w:rPr>
          <w:rFonts w:ascii="Verdana" w:eastAsia="Times New Roman" w:hAnsi="Verdana" w:cs="Times New Roman"/>
          <w:bCs/>
          <w:color w:val="1F497D" w:themeColor="text2"/>
          <w:lang w:eastAsia="da-DK"/>
        </w:rPr>
        <w:t>løbende at kunne følge, hvordan forbrugerne oplever branchens produkter og service. Og målingerne</w:t>
      </w:r>
      <w:r>
        <w:rPr>
          <w:rFonts w:ascii="Verdana" w:eastAsia="Times New Roman" w:hAnsi="Verdana" w:cs="Times New Roman"/>
          <w:bCs/>
          <w:color w:val="1F497D" w:themeColor="text2"/>
          <w:lang w:eastAsia="da-DK"/>
        </w:rPr>
        <w:t xml:space="preserve"> er</w:t>
      </w:r>
      <w:r w:rsidRPr="00AD1A0A">
        <w:rPr>
          <w:rFonts w:ascii="Verdana" w:eastAsia="Times New Roman" w:hAnsi="Verdana" w:cs="Times New Roman"/>
          <w:bCs/>
          <w:color w:val="1F497D" w:themeColor="text2"/>
          <w:lang w:eastAsia="da-DK"/>
        </w:rPr>
        <w:t xml:space="preserve"> et </w:t>
      </w:r>
      <w:r>
        <w:rPr>
          <w:rFonts w:ascii="Verdana" w:eastAsia="Times New Roman" w:hAnsi="Verdana" w:cs="Times New Roman"/>
          <w:bCs/>
          <w:color w:val="1F497D" w:themeColor="text2"/>
          <w:lang w:eastAsia="da-DK"/>
        </w:rPr>
        <w:t xml:space="preserve">vigtigt </w:t>
      </w:r>
      <w:r w:rsidRPr="00AD1A0A">
        <w:rPr>
          <w:rFonts w:ascii="Verdana" w:eastAsia="Times New Roman" w:hAnsi="Verdana" w:cs="Times New Roman"/>
          <w:bCs/>
          <w:color w:val="1F497D" w:themeColor="text2"/>
          <w:lang w:eastAsia="da-DK"/>
        </w:rPr>
        <w:t>redskab til at fø</w:t>
      </w:r>
      <w:r w:rsidR="00B3459D">
        <w:rPr>
          <w:rFonts w:ascii="Verdana" w:eastAsia="Times New Roman" w:hAnsi="Verdana" w:cs="Times New Roman"/>
          <w:bCs/>
          <w:color w:val="1F497D" w:themeColor="text2"/>
          <w:lang w:eastAsia="da-DK"/>
        </w:rPr>
        <w:t>lge</w:t>
      </w:r>
      <w:r w:rsidR="00DB0006">
        <w:rPr>
          <w:rFonts w:ascii="Verdana" w:eastAsia="Times New Roman" w:hAnsi="Verdana" w:cs="Times New Roman"/>
          <w:bCs/>
          <w:color w:val="1F497D" w:themeColor="text2"/>
          <w:lang w:eastAsia="da-DK"/>
        </w:rPr>
        <w:t>,</w:t>
      </w:r>
      <w:r w:rsidR="00B3459D">
        <w:rPr>
          <w:rFonts w:ascii="Verdana" w:eastAsia="Times New Roman" w:hAnsi="Verdana" w:cs="Times New Roman"/>
          <w:bCs/>
          <w:color w:val="1F497D" w:themeColor="text2"/>
          <w:lang w:eastAsia="da-DK"/>
        </w:rPr>
        <w:t xml:space="preserve"> om de mange aktiviteter hos</w:t>
      </w:r>
      <w:r w:rsidRPr="00AD1A0A">
        <w:rPr>
          <w:rFonts w:ascii="Verdana" w:eastAsia="Times New Roman" w:hAnsi="Verdana" w:cs="Times New Roman"/>
          <w:bCs/>
          <w:color w:val="1F497D" w:themeColor="text2"/>
          <w:lang w:eastAsia="da-DK"/>
        </w:rPr>
        <w:t xml:space="preserve"> </w:t>
      </w:r>
      <w:r w:rsidR="00B3459D">
        <w:rPr>
          <w:rFonts w:ascii="Verdana" w:eastAsia="Times New Roman" w:hAnsi="Verdana" w:cs="Times New Roman"/>
          <w:bCs/>
          <w:color w:val="1F497D" w:themeColor="text2"/>
          <w:lang w:eastAsia="da-DK"/>
        </w:rPr>
        <w:t>selskaberne og i</w:t>
      </w:r>
      <w:r w:rsidRPr="00AD1A0A">
        <w:rPr>
          <w:rFonts w:ascii="Verdana" w:eastAsia="Times New Roman" w:hAnsi="Verdana" w:cs="Times New Roman"/>
          <w:bCs/>
          <w:color w:val="1F497D" w:themeColor="text2"/>
          <w:lang w:eastAsia="da-DK"/>
        </w:rPr>
        <w:t xml:space="preserve"> branche</w:t>
      </w:r>
      <w:r w:rsidR="00B3459D">
        <w:rPr>
          <w:rFonts w:ascii="Verdana" w:eastAsia="Times New Roman" w:hAnsi="Verdana" w:cs="Times New Roman"/>
          <w:bCs/>
          <w:color w:val="1F497D" w:themeColor="text2"/>
          <w:lang w:eastAsia="da-DK"/>
        </w:rPr>
        <w:t>n</w:t>
      </w:r>
      <w:r w:rsidRPr="00AD1A0A">
        <w:rPr>
          <w:rFonts w:ascii="Verdana" w:eastAsia="Times New Roman" w:hAnsi="Verdana" w:cs="Times New Roman"/>
          <w:bCs/>
          <w:color w:val="1F497D" w:themeColor="text2"/>
          <w:lang w:eastAsia="da-DK"/>
        </w:rPr>
        <w:t xml:space="preserve"> for at forbedre kundernes oplevelser har en reel effekt.</w:t>
      </w:r>
    </w:p>
    <w:p w:rsidR="008629F2" w:rsidRDefault="00AD1A0A" w:rsidP="00AD1A0A">
      <w:pPr>
        <w:rPr>
          <w:rFonts w:ascii="Verdana" w:eastAsia="Times New Roman" w:hAnsi="Verdana" w:cs="Times New Roman"/>
          <w:bCs/>
          <w:color w:val="1F497D" w:themeColor="text2"/>
          <w:lang w:eastAsia="da-DK"/>
        </w:rPr>
      </w:pPr>
      <w:r w:rsidRPr="00AD1A0A">
        <w:rPr>
          <w:rFonts w:ascii="Verdana" w:eastAsia="Times New Roman" w:hAnsi="Verdana" w:cs="Times New Roman"/>
          <w:bCs/>
          <w:color w:val="1F497D" w:themeColor="text2"/>
          <w:lang w:eastAsia="da-DK"/>
        </w:rPr>
        <w:t>Overord</w:t>
      </w:r>
      <w:r w:rsidR="00CB5DED">
        <w:rPr>
          <w:rFonts w:ascii="Verdana" w:eastAsia="Times New Roman" w:hAnsi="Verdana" w:cs="Times New Roman"/>
          <w:bCs/>
          <w:color w:val="1F497D" w:themeColor="text2"/>
          <w:lang w:eastAsia="da-DK"/>
        </w:rPr>
        <w:t xml:space="preserve">net set viser undersøgelsen, at mange kunder </w:t>
      </w:r>
      <w:r w:rsidR="00CB5DED" w:rsidRPr="00CB5DED">
        <w:rPr>
          <w:rFonts w:ascii="Verdana" w:eastAsia="Times New Roman" w:hAnsi="Verdana" w:cs="Times New Roman"/>
          <w:bCs/>
          <w:i/>
          <w:color w:val="1F497D" w:themeColor="text2"/>
          <w:lang w:eastAsia="da-DK"/>
        </w:rPr>
        <w:t>generel</w:t>
      </w:r>
      <w:r w:rsidR="002623CE">
        <w:rPr>
          <w:rFonts w:ascii="Verdana" w:eastAsia="Times New Roman" w:hAnsi="Verdana" w:cs="Times New Roman"/>
          <w:bCs/>
          <w:i/>
          <w:color w:val="1F497D" w:themeColor="text2"/>
          <w:lang w:eastAsia="da-DK"/>
        </w:rPr>
        <w:t xml:space="preserve">t er meget godt </w:t>
      </w:r>
      <w:r w:rsidR="00CB5DED" w:rsidRPr="00CB5DED">
        <w:rPr>
          <w:rFonts w:ascii="Verdana" w:eastAsia="Times New Roman" w:hAnsi="Verdana" w:cs="Times New Roman"/>
          <w:bCs/>
          <w:i/>
          <w:color w:val="1F497D" w:themeColor="text2"/>
          <w:lang w:eastAsia="da-DK"/>
        </w:rPr>
        <w:t>tilfreds</w:t>
      </w:r>
      <w:r w:rsidR="002623CE">
        <w:rPr>
          <w:rFonts w:ascii="Verdana" w:eastAsia="Times New Roman" w:hAnsi="Verdana" w:cs="Times New Roman"/>
          <w:bCs/>
          <w:i/>
          <w:color w:val="1F497D" w:themeColor="text2"/>
          <w:lang w:eastAsia="da-DK"/>
        </w:rPr>
        <w:t>e</w:t>
      </w:r>
      <w:r w:rsidR="00B3459D">
        <w:rPr>
          <w:rFonts w:ascii="Verdana" w:eastAsia="Times New Roman" w:hAnsi="Verdana" w:cs="Times New Roman"/>
          <w:bCs/>
          <w:color w:val="1F497D" w:themeColor="text2"/>
          <w:lang w:eastAsia="da-DK"/>
        </w:rPr>
        <w:t xml:space="preserve"> med </w:t>
      </w:r>
      <w:r w:rsidR="00CB5DED">
        <w:rPr>
          <w:rFonts w:ascii="Verdana" w:eastAsia="Times New Roman" w:hAnsi="Verdana" w:cs="Times New Roman"/>
          <w:bCs/>
          <w:color w:val="1F497D" w:themeColor="text2"/>
          <w:lang w:eastAsia="da-DK"/>
        </w:rPr>
        <w:t xml:space="preserve">deres </w:t>
      </w:r>
      <w:r w:rsidR="00B3459D">
        <w:rPr>
          <w:rFonts w:ascii="Verdana" w:eastAsia="Times New Roman" w:hAnsi="Verdana" w:cs="Times New Roman"/>
          <w:bCs/>
          <w:color w:val="1F497D" w:themeColor="text2"/>
          <w:lang w:eastAsia="da-DK"/>
        </w:rPr>
        <w:t xml:space="preserve">teleselskab og de </w:t>
      </w:r>
      <w:r w:rsidR="00B3459D" w:rsidRPr="008629F2">
        <w:rPr>
          <w:rFonts w:ascii="Verdana" w:eastAsia="Times New Roman" w:hAnsi="Verdana" w:cs="Times New Roman"/>
          <w:bCs/>
          <w:i/>
          <w:color w:val="1F497D" w:themeColor="text2"/>
          <w:lang w:eastAsia="da-DK"/>
        </w:rPr>
        <w:t>produkter</w:t>
      </w:r>
      <w:r w:rsidR="003D05BF">
        <w:rPr>
          <w:rFonts w:ascii="Verdana" w:eastAsia="Times New Roman" w:hAnsi="Verdana" w:cs="Times New Roman"/>
          <w:bCs/>
          <w:color w:val="1F497D" w:themeColor="text2"/>
          <w:lang w:eastAsia="da-DK"/>
        </w:rPr>
        <w:t>,</w:t>
      </w:r>
      <w:r w:rsidR="00B3459D">
        <w:rPr>
          <w:rFonts w:ascii="Verdana" w:eastAsia="Times New Roman" w:hAnsi="Verdana" w:cs="Times New Roman"/>
          <w:bCs/>
          <w:color w:val="1F497D" w:themeColor="text2"/>
          <w:lang w:eastAsia="da-DK"/>
        </w:rPr>
        <w:t xml:space="preserve"> de tilbyder.</w:t>
      </w:r>
      <w:r w:rsidR="00650E20">
        <w:rPr>
          <w:rFonts w:ascii="Verdana" w:eastAsia="Times New Roman" w:hAnsi="Verdana" w:cs="Times New Roman"/>
          <w:bCs/>
          <w:color w:val="1F497D" w:themeColor="text2"/>
          <w:lang w:eastAsia="da-DK"/>
        </w:rPr>
        <w:t xml:space="preserve"> </w:t>
      </w:r>
    </w:p>
    <w:p w:rsidR="008629F2" w:rsidRDefault="00650E20" w:rsidP="008629F2">
      <w:pPr>
        <w:pStyle w:val="Listeafsnit"/>
        <w:numPr>
          <w:ilvl w:val="0"/>
          <w:numId w:val="7"/>
        </w:numPr>
        <w:rPr>
          <w:rFonts w:ascii="Verdana" w:eastAsia="Times New Roman" w:hAnsi="Verdana" w:cs="Times New Roman"/>
          <w:bCs/>
          <w:color w:val="1F497D" w:themeColor="text2"/>
          <w:lang w:eastAsia="da-DK"/>
        </w:rPr>
      </w:pPr>
      <w:r w:rsidRPr="008629F2">
        <w:rPr>
          <w:rFonts w:ascii="Verdana" w:eastAsia="Times New Roman" w:hAnsi="Verdana" w:cs="Times New Roman"/>
          <w:bCs/>
          <w:color w:val="1F497D" w:themeColor="text2"/>
          <w:lang w:eastAsia="da-DK"/>
        </w:rPr>
        <w:t xml:space="preserve">77 pct. udtrykker tilfredshed </w:t>
      </w:r>
      <w:r w:rsidR="00742C35" w:rsidRPr="008629F2">
        <w:rPr>
          <w:rFonts w:ascii="Verdana" w:eastAsia="Times New Roman" w:hAnsi="Verdana" w:cs="Times New Roman"/>
          <w:bCs/>
          <w:color w:val="1F497D" w:themeColor="text2"/>
          <w:lang w:eastAsia="da-DK"/>
        </w:rPr>
        <w:t>med deres faste internetforbindelse</w:t>
      </w:r>
      <w:r w:rsidR="008629F2">
        <w:rPr>
          <w:rFonts w:ascii="Verdana" w:eastAsia="Times New Roman" w:hAnsi="Verdana" w:cs="Times New Roman"/>
          <w:bCs/>
          <w:color w:val="1F497D" w:themeColor="text2"/>
          <w:lang w:eastAsia="da-DK"/>
        </w:rPr>
        <w:t xml:space="preserve"> – 12 pct. er utilfredse</w:t>
      </w:r>
      <w:r w:rsidR="00742C35" w:rsidRPr="008629F2">
        <w:rPr>
          <w:rFonts w:ascii="Verdana" w:eastAsia="Times New Roman" w:hAnsi="Verdana" w:cs="Times New Roman"/>
          <w:bCs/>
          <w:color w:val="1F497D" w:themeColor="text2"/>
          <w:lang w:eastAsia="da-DK"/>
        </w:rPr>
        <w:t xml:space="preserve">. </w:t>
      </w:r>
    </w:p>
    <w:p w:rsidR="008629F2" w:rsidRDefault="00742C35" w:rsidP="008629F2">
      <w:pPr>
        <w:pStyle w:val="Listeafsnit"/>
        <w:numPr>
          <w:ilvl w:val="0"/>
          <w:numId w:val="7"/>
        </w:numPr>
        <w:rPr>
          <w:rFonts w:ascii="Verdana" w:eastAsia="Times New Roman" w:hAnsi="Verdana" w:cs="Times New Roman"/>
          <w:bCs/>
          <w:color w:val="1F497D" w:themeColor="text2"/>
          <w:lang w:eastAsia="da-DK"/>
        </w:rPr>
      </w:pPr>
      <w:r w:rsidRPr="008629F2">
        <w:rPr>
          <w:rFonts w:ascii="Verdana" w:eastAsia="Times New Roman" w:hAnsi="Verdana" w:cs="Times New Roman"/>
          <w:bCs/>
          <w:color w:val="1F497D" w:themeColor="text2"/>
          <w:lang w:eastAsia="da-DK"/>
        </w:rPr>
        <w:t>69 pct. udtrykker tilfredshed med deres mobile internet</w:t>
      </w:r>
      <w:r w:rsidR="008629F2">
        <w:rPr>
          <w:rFonts w:ascii="Verdana" w:eastAsia="Times New Roman" w:hAnsi="Verdana" w:cs="Times New Roman"/>
          <w:bCs/>
          <w:color w:val="1F497D" w:themeColor="text2"/>
          <w:lang w:eastAsia="da-DK"/>
        </w:rPr>
        <w:t xml:space="preserve"> – 12 pct. er utilfredse</w:t>
      </w:r>
      <w:r w:rsidRPr="008629F2">
        <w:rPr>
          <w:rFonts w:ascii="Verdana" w:eastAsia="Times New Roman" w:hAnsi="Verdana" w:cs="Times New Roman"/>
          <w:bCs/>
          <w:color w:val="1F497D" w:themeColor="text2"/>
          <w:lang w:eastAsia="da-DK"/>
        </w:rPr>
        <w:t xml:space="preserve">. </w:t>
      </w:r>
    </w:p>
    <w:p w:rsidR="008629F2" w:rsidRDefault="00742C35" w:rsidP="008629F2">
      <w:pPr>
        <w:pStyle w:val="Listeafsnit"/>
        <w:numPr>
          <w:ilvl w:val="0"/>
          <w:numId w:val="7"/>
        </w:numPr>
        <w:rPr>
          <w:rFonts w:ascii="Verdana" w:eastAsia="Times New Roman" w:hAnsi="Verdana" w:cs="Times New Roman"/>
          <w:bCs/>
          <w:color w:val="1F497D" w:themeColor="text2"/>
          <w:lang w:eastAsia="da-DK"/>
        </w:rPr>
      </w:pPr>
      <w:r w:rsidRPr="008629F2">
        <w:rPr>
          <w:rFonts w:ascii="Verdana" w:eastAsia="Times New Roman" w:hAnsi="Verdana" w:cs="Times New Roman"/>
          <w:bCs/>
          <w:color w:val="1F497D" w:themeColor="text2"/>
          <w:lang w:eastAsia="da-DK"/>
        </w:rPr>
        <w:t>77 pct. er tilfredse med mobildækningen</w:t>
      </w:r>
      <w:r w:rsidR="008629F2">
        <w:rPr>
          <w:rFonts w:ascii="Verdana" w:eastAsia="Times New Roman" w:hAnsi="Verdana" w:cs="Times New Roman"/>
          <w:bCs/>
          <w:color w:val="1F497D" w:themeColor="text2"/>
          <w:lang w:eastAsia="da-DK"/>
        </w:rPr>
        <w:t xml:space="preserve"> – 10 pct. er utilfredse</w:t>
      </w:r>
      <w:r w:rsidRPr="008629F2">
        <w:rPr>
          <w:rFonts w:ascii="Verdana" w:eastAsia="Times New Roman" w:hAnsi="Verdana" w:cs="Times New Roman"/>
          <w:bCs/>
          <w:color w:val="1F497D" w:themeColor="text2"/>
          <w:lang w:eastAsia="da-DK"/>
        </w:rPr>
        <w:t xml:space="preserve">. </w:t>
      </w:r>
    </w:p>
    <w:p w:rsidR="00650E20" w:rsidRPr="008629F2" w:rsidRDefault="00742C35" w:rsidP="008629F2">
      <w:pPr>
        <w:pStyle w:val="Listeafsnit"/>
        <w:numPr>
          <w:ilvl w:val="0"/>
          <w:numId w:val="7"/>
        </w:numPr>
        <w:rPr>
          <w:rFonts w:ascii="Verdana" w:eastAsia="Times New Roman" w:hAnsi="Verdana" w:cs="Times New Roman"/>
          <w:bCs/>
          <w:color w:val="1F497D" w:themeColor="text2"/>
          <w:lang w:eastAsia="da-DK"/>
        </w:rPr>
      </w:pPr>
      <w:r w:rsidRPr="008629F2">
        <w:rPr>
          <w:rFonts w:ascii="Verdana" w:eastAsia="Times New Roman" w:hAnsi="Verdana" w:cs="Times New Roman"/>
          <w:bCs/>
          <w:color w:val="1F497D" w:themeColor="text2"/>
          <w:lang w:eastAsia="da-DK"/>
        </w:rPr>
        <w:t>23 pct. oplever at mobildækningen er blevet bedre det seneste år</w:t>
      </w:r>
      <w:r w:rsidR="008629F2">
        <w:rPr>
          <w:rFonts w:ascii="Verdana" w:eastAsia="Times New Roman" w:hAnsi="Verdana" w:cs="Times New Roman"/>
          <w:bCs/>
          <w:color w:val="1F497D" w:themeColor="text2"/>
          <w:lang w:eastAsia="da-DK"/>
        </w:rPr>
        <w:t xml:space="preserve"> – 10 pct. oplever, at den er blevet dårligere</w:t>
      </w:r>
      <w:r w:rsidRPr="008629F2">
        <w:rPr>
          <w:rFonts w:ascii="Verdana" w:eastAsia="Times New Roman" w:hAnsi="Verdana" w:cs="Times New Roman"/>
          <w:bCs/>
          <w:color w:val="1F497D" w:themeColor="text2"/>
          <w:lang w:eastAsia="da-DK"/>
        </w:rPr>
        <w:t>.</w:t>
      </w:r>
    </w:p>
    <w:p w:rsidR="00F748B4" w:rsidRDefault="004A3D4B" w:rsidP="00AD1A0A">
      <w:pPr>
        <w:rPr>
          <w:rFonts w:ascii="Verdana" w:eastAsia="Times New Roman" w:hAnsi="Verdana" w:cs="Times New Roman"/>
          <w:bCs/>
          <w:color w:val="1F497D" w:themeColor="text2"/>
          <w:lang w:eastAsia="da-DK"/>
        </w:rPr>
      </w:pPr>
      <w:r>
        <w:rPr>
          <w:rFonts w:ascii="Verdana" w:eastAsia="Times New Roman" w:hAnsi="Verdana" w:cs="Times New Roman"/>
          <w:bCs/>
          <w:color w:val="1F497D" w:themeColor="text2"/>
          <w:lang w:eastAsia="da-DK"/>
        </w:rPr>
        <w:t xml:space="preserve">Ses der på </w:t>
      </w:r>
      <w:r w:rsidRPr="00CB5DED">
        <w:rPr>
          <w:rFonts w:ascii="Verdana" w:eastAsia="Times New Roman" w:hAnsi="Verdana" w:cs="Times New Roman"/>
          <w:bCs/>
          <w:i/>
          <w:color w:val="1F497D" w:themeColor="text2"/>
          <w:lang w:eastAsia="da-DK"/>
        </w:rPr>
        <w:t>kundeservicen</w:t>
      </w:r>
      <w:r>
        <w:rPr>
          <w:rFonts w:ascii="Verdana" w:eastAsia="Times New Roman" w:hAnsi="Verdana" w:cs="Times New Roman"/>
          <w:bCs/>
          <w:color w:val="1F497D" w:themeColor="text2"/>
          <w:lang w:eastAsia="da-DK"/>
        </w:rPr>
        <w:t xml:space="preserve"> er </w:t>
      </w:r>
      <w:r w:rsidR="00742C35">
        <w:rPr>
          <w:rFonts w:ascii="Verdana" w:eastAsia="Times New Roman" w:hAnsi="Verdana" w:cs="Times New Roman"/>
          <w:bCs/>
          <w:color w:val="1F497D" w:themeColor="text2"/>
          <w:lang w:eastAsia="da-DK"/>
        </w:rPr>
        <w:t xml:space="preserve">der stadig udfordringer. 31 pct. har indtryk af at kundeservicen er dårlig i branchen. Men der kan også spores forbedringer på dette område. 68 pct. (62 pct. i 2013) oplever, at de fik svar inden for tilfredsstillende tid sidst de henvendte sig til deres selskab. </w:t>
      </w:r>
      <w:r w:rsidR="00B91102">
        <w:rPr>
          <w:rFonts w:ascii="Verdana" w:eastAsia="Times New Roman" w:hAnsi="Verdana" w:cs="Times New Roman"/>
          <w:bCs/>
          <w:color w:val="1F497D" w:themeColor="text2"/>
          <w:lang w:eastAsia="da-DK"/>
        </w:rPr>
        <w:t>En del kunder oplever, at deres eget teleselskab giver en bedre service end andre selskaber</w:t>
      </w:r>
      <w:r w:rsidR="00742C35">
        <w:rPr>
          <w:rFonts w:ascii="Verdana" w:eastAsia="Times New Roman" w:hAnsi="Verdana" w:cs="Times New Roman"/>
          <w:bCs/>
          <w:color w:val="1F497D" w:themeColor="text2"/>
          <w:lang w:eastAsia="da-DK"/>
        </w:rPr>
        <w:t>. 62 pct. (56 pct. i 2013) er tilfredse med kundeservicen hos deres eget teleselskab.</w:t>
      </w:r>
      <w:r w:rsidR="008629F2">
        <w:rPr>
          <w:rFonts w:ascii="Verdana" w:eastAsia="Times New Roman" w:hAnsi="Verdana" w:cs="Times New Roman"/>
          <w:bCs/>
          <w:color w:val="1F497D" w:themeColor="text2"/>
          <w:lang w:eastAsia="da-DK"/>
        </w:rPr>
        <w:t xml:space="preserve"> 10 pct. er utilfredse med kundeservicen.</w:t>
      </w:r>
    </w:p>
    <w:p w:rsidR="005E10CA" w:rsidRPr="00AD1A0A" w:rsidRDefault="005E10CA" w:rsidP="005E10CA">
      <w:pPr>
        <w:rPr>
          <w:rFonts w:ascii="Verdana" w:eastAsia="Times New Roman" w:hAnsi="Verdana" w:cs="Times New Roman"/>
          <w:bCs/>
          <w:color w:val="1F497D" w:themeColor="text2"/>
          <w:lang w:eastAsia="da-DK"/>
        </w:rPr>
      </w:pPr>
      <w:r>
        <w:rPr>
          <w:rFonts w:ascii="Verdana" w:eastAsia="Times New Roman" w:hAnsi="Verdana" w:cs="Times New Roman"/>
          <w:bCs/>
          <w:color w:val="1F497D" w:themeColor="text2"/>
          <w:lang w:eastAsia="da-DK"/>
        </w:rPr>
        <w:t xml:space="preserve">Der er fortsat </w:t>
      </w:r>
      <w:r w:rsidRPr="00AD1A0A">
        <w:rPr>
          <w:rFonts w:ascii="Verdana" w:eastAsia="Times New Roman" w:hAnsi="Verdana" w:cs="Times New Roman"/>
          <w:bCs/>
          <w:color w:val="1F497D" w:themeColor="text2"/>
          <w:lang w:eastAsia="da-DK"/>
        </w:rPr>
        <w:t>relativt</w:t>
      </w:r>
      <w:r>
        <w:rPr>
          <w:rFonts w:ascii="Verdana" w:eastAsia="Times New Roman" w:hAnsi="Verdana" w:cs="Times New Roman"/>
          <w:bCs/>
          <w:color w:val="1F497D" w:themeColor="text2"/>
          <w:lang w:eastAsia="da-DK"/>
        </w:rPr>
        <w:t xml:space="preserve"> </w:t>
      </w:r>
      <w:r w:rsidRPr="00AD1A0A">
        <w:rPr>
          <w:rFonts w:ascii="Verdana" w:eastAsia="Times New Roman" w:hAnsi="Verdana" w:cs="Times New Roman"/>
          <w:bCs/>
          <w:color w:val="1F497D" w:themeColor="text2"/>
          <w:lang w:eastAsia="da-DK"/>
        </w:rPr>
        <w:t>set ret få forbrugere, der</w:t>
      </w:r>
      <w:r>
        <w:rPr>
          <w:rFonts w:ascii="Verdana" w:eastAsia="Times New Roman" w:hAnsi="Verdana" w:cs="Times New Roman"/>
          <w:bCs/>
          <w:color w:val="1F497D" w:themeColor="text2"/>
          <w:lang w:eastAsia="da-DK"/>
        </w:rPr>
        <w:t xml:space="preserve"> faktisk</w:t>
      </w:r>
      <w:r w:rsidRPr="00AD1A0A">
        <w:rPr>
          <w:rFonts w:ascii="Verdana" w:eastAsia="Times New Roman" w:hAnsi="Verdana" w:cs="Times New Roman"/>
          <w:bCs/>
          <w:color w:val="1F497D" w:themeColor="text2"/>
          <w:lang w:eastAsia="da-DK"/>
        </w:rPr>
        <w:t xml:space="preserve"> </w:t>
      </w:r>
      <w:r w:rsidRPr="00CB5DED">
        <w:rPr>
          <w:rFonts w:ascii="Verdana" w:eastAsia="Times New Roman" w:hAnsi="Verdana" w:cs="Times New Roman"/>
          <w:bCs/>
          <w:i/>
          <w:color w:val="1F497D" w:themeColor="text2"/>
          <w:lang w:eastAsia="da-DK"/>
        </w:rPr>
        <w:t>klager</w:t>
      </w:r>
      <w:r w:rsidRPr="00AD1A0A">
        <w:rPr>
          <w:rFonts w:ascii="Verdana" w:eastAsia="Times New Roman" w:hAnsi="Verdana" w:cs="Times New Roman"/>
          <w:bCs/>
          <w:color w:val="1F497D" w:themeColor="text2"/>
          <w:lang w:eastAsia="da-DK"/>
        </w:rPr>
        <w:t xml:space="preserve"> over deres teleselskab.</w:t>
      </w:r>
      <w:r>
        <w:rPr>
          <w:rFonts w:ascii="Verdana" w:eastAsia="Times New Roman" w:hAnsi="Verdana" w:cs="Times New Roman"/>
          <w:bCs/>
          <w:color w:val="1F497D" w:themeColor="text2"/>
          <w:lang w:eastAsia="da-DK"/>
        </w:rPr>
        <w:t xml:space="preserve"> Af de som har klaget udtrykker de fleste tilfredshed med den måde klagen er behandlet på, og kunderne har ikke generelt en opfattelse af, at der er dårlige muligheder for at klage over sit teleselskab. Der er et relativt lavt kendskab til Teleankenævnet – og på dette område bestemt plads til forbedring.</w:t>
      </w:r>
    </w:p>
    <w:p w:rsidR="00B91102" w:rsidRDefault="004A3D4B" w:rsidP="00AD1A0A">
      <w:pPr>
        <w:rPr>
          <w:rFonts w:ascii="Verdana" w:eastAsia="Times New Roman" w:hAnsi="Verdana" w:cs="Times New Roman"/>
          <w:bCs/>
          <w:color w:val="1F497D" w:themeColor="text2"/>
          <w:lang w:eastAsia="da-DK"/>
        </w:rPr>
      </w:pPr>
      <w:r>
        <w:rPr>
          <w:rFonts w:ascii="Verdana" w:eastAsia="Times New Roman" w:hAnsi="Verdana" w:cs="Times New Roman"/>
          <w:bCs/>
          <w:color w:val="1F497D" w:themeColor="text2"/>
          <w:lang w:eastAsia="da-DK"/>
        </w:rPr>
        <w:t>H</w:t>
      </w:r>
      <w:r w:rsidR="00B3459D">
        <w:rPr>
          <w:rFonts w:ascii="Verdana" w:eastAsia="Times New Roman" w:hAnsi="Verdana" w:cs="Times New Roman"/>
          <w:bCs/>
          <w:color w:val="1F497D" w:themeColor="text2"/>
          <w:lang w:eastAsia="da-DK"/>
        </w:rPr>
        <w:t xml:space="preserve">vad angår </w:t>
      </w:r>
      <w:r w:rsidR="00B3459D" w:rsidRPr="00CB5DED">
        <w:rPr>
          <w:rFonts w:ascii="Verdana" w:eastAsia="Times New Roman" w:hAnsi="Verdana" w:cs="Times New Roman"/>
          <w:bCs/>
          <w:i/>
          <w:color w:val="1F497D" w:themeColor="text2"/>
          <w:lang w:eastAsia="da-DK"/>
        </w:rPr>
        <w:t>gennems</w:t>
      </w:r>
      <w:r w:rsidR="00B91102" w:rsidRPr="00CB5DED">
        <w:rPr>
          <w:rFonts w:ascii="Verdana" w:eastAsia="Times New Roman" w:hAnsi="Verdana" w:cs="Times New Roman"/>
          <w:bCs/>
          <w:i/>
          <w:color w:val="1F497D" w:themeColor="text2"/>
          <w:lang w:eastAsia="da-DK"/>
        </w:rPr>
        <w:t>kueligheden</w:t>
      </w:r>
      <w:r w:rsidR="00B3459D">
        <w:rPr>
          <w:rFonts w:ascii="Verdana" w:eastAsia="Times New Roman" w:hAnsi="Verdana" w:cs="Times New Roman"/>
          <w:bCs/>
          <w:color w:val="1F497D" w:themeColor="text2"/>
          <w:lang w:eastAsia="da-DK"/>
        </w:rPr>
        <w:t xml:space="preserve"> er der tegn på</w:t>
      </w:r>
      <w:r w:rsidR="00B91102">
        <w:rPr>
          <w:rFonts w:ascii="Verdana" w:eastAsia="Times New Roman" w:hAnsi="Verdana" w:cs="Times New Roman"/>
          <w:bCs/>
          <w:color w:val="1F497D" w:themeColor="text2"/>
          <w:lang w:eastAsia="da-DK"/>
        </w:rPr>
        <w:t>,</w:t>
      </w:r>
      <w:r w:rsidR="00B3459D">
        <w:rPr>
          <w:rFonts w:ascii="Verdana" w:eastAsia="Times New Roman" w:hAnsi="Verdana" w:cs="Times New Roman"/>
          <w:bCs/>
          <w:color w:val="1F497D" w:themeColor="text2"/>
          <w:lang w:eastAsia="da-DK"/>
        </w:rPr>
        <w:t xml:space="preserve"> at </w:t>
      </w:r>
      <w:r w:rsidR="00B91102">
        <w:rPr>
          <w:rFonts w:ascii="Verdana" w:eastAsia="Times New Roman" w:hAnsi="Verdana" w:cs="Times New Roman"/>
          <w:bCs/>
          <w:color w:val="1F497D" w:themeColor="text2"/>
          <w:lang w:eastAsia="da-DK"/>
        </w:rPr>
        <w:t>branchen bevæger sig</w:t>
      </w:r>
      <w:r w:rsidR="00B3459D">
        <w:rPr>
          <w:rFonts w:ascii="Verdana" w:eastAsia="Times New Roman" w:hAnsi="Verdana" w:cs="Times New Roman"/>
          <w:bCs/>
          <w:color w:val="1F497D" w:themeColor="text2"/>
          <w:lang w:eastAsia="da-DK"/>
        </w:rPr>
        <w:t xml:space="preserve"> i den rigtige retning</w:t>
      </w:r>
      <w:r w:rsidR="005E10CA">
        <w:rPr>
          <w:rFonts w:ascii="Verdana" w:eastAsia="Times New Roman" w:hAnsi="Verdana" w:cs="Times New Roman"/>
          <w:bCs/>
          <w:color w:val="1F497D" w:themeColor="text2"/>
          <w:lang w:eastAsia="da-DK"/>
        </w:rPr>
        <w:t>. En voksende andel er enig i, at det er let at sammenligne selskabernes produkter og priser</w:t>
      </w:r>
      <w:r w:rsidR="008629F2">
        <w:rPr>
          <w:rFonts w:ascii="Verdana" w:eastAsia="Times New Roman" w:hAnsi="Verdana" w:cs="Times New Roman"/>
          <w:bCs/>
          <w:color w:val="1F497D" w:themeColor="text2"/>
          <w:lang w:eastAsia="da-DK"/>
        </w:rPr>
        <w:t>,</w:t>
      </w:r>
      <w:r w:rsidR="005E10CA">
        <w:rPr>
          <w:rFonts w:ascii="Verdana" w:eastAsia="Times New Roman" w:hAnsi="Verdana" w:cs="Times New Roman"/>
          <w:bCs/>
          <w:color w:val="1F497D" w:themeColor="text2"/>
          <w:lang w:eastAsia="da-DK"/>
        </w:rPr>
        <w:t xml:space="preserve"> og flere synes det er blevet lettere de seneste tre år. Der er dog stadig en stor andel af kunder, </w:t>
      </w:r>
      <w:r w:rsidR="00F748B4">
        <w:rPr>
          <w:rFonts w:ascii="Verdana" w:eastAsia="Times New Roman" w:hAnsi="Verdana" w:cs="Times New Roman"/>
          <w:bCs/>
          <w:color w:val="1F497D" w:themeColor="text2"/>
          <w:lang w:eastAsia="da-DK"/>
        </w:rPr>
        <w:t>der aldrig eller næsten aldrig afsætter tid til faktisk at sammenlige de forskellige tilbud på markedet.</w:t>
      </w:r>
    </w:p>
    <w:p w:rsidR="002744E3" w:rsidRPr="002623CE" w:rsidRDefault="005A3D00">
      <w:pPr>
        <w:rPr>
          <w:rFonts w:ascii="Verdana" w:eastAsia="Times New Roman" w:hAnsi="Verdana" w:cs="Times New Roman"/>
          <w:bCs/>
          <w:color w:val="1F497D" w:themeColor="text2"/>
          <w:lang w:eastAsia="da-DK"/>
        </w:rPr>
      </w:pPr>
      <w:r>
        <w:rPr>
          <w:rFonts w:ascii="Verdana" w:eastAsia="Times New Roman" w:hAnsi="Verdana" w:cs="Times New Roman"/>
          <w:bCs/>
          <w:color w:val="1F497D" w:themeColor="text2"/>
          <w:lang w:eastAsia="da-DK"/>
        </w:rPr>
        <w:t>K</w:t>
      </w:r>
      <w:r w:rsidR="00464215">
        <w:rPr>
          <w:rFonts w:ascii="Verdana" w:eastAsia="Times New Roman" w:hAnsi="Verdana" w:cs="Times New Roman"/>
          <w:bCs/>
          <w:color w:val="1F497D" w:themeColor="text2"/>
          <w:lang w:eastAsia="da-DK"/>
        </w:rPr>
        <w:t>under</w:t>
      </w:r>
      <w:r>
        <w:rPr>
          <w:rFonts w:ascii="Verdana" w:eastAsia="Times New Roman" w:hAnsi="Verdana" w:cs="Times New Roman"/>
          <w:bCs/>
          <w:color w:val="1F497D" w:themeColor="text2"/>
          <w:lang w:eastAsia="da-DK"/>
        </w:rPr>
        <w:t>ne</w:t>
      </w:r>
      <w:r w:rsidR="00464215">
        <w:rPr>
          <w:rFonts w:ascii="Verdana" w:eastAsia="Times New Roman" w:hAnsi="Verdana" w:cs="Times New Roman"/>
          <w:bCs/>
          <w:color w:val="1F497D" w:themeColor="text2"/>
          <w:lang w:eastAsia="da-DK"/>
        </w:rPr>
        <w:t xml:space="preserve"> finder det </w:t>
      </w:r>
      <w:r>
        <w:rPr>
          <w:rFonts w:ascii="Verdana" w:eastAsia="Times New Roman" w:hAnsi="Verdana" w:cs="Times New Roman"/>
          <w:bCs/>
          <w:color w:val="1F497D" w:themeColor="text2"/>
          <w:lang w:eastAsia="da-DK"/>
        </w:rPr>
        <w:t xml:space="preserve">generelt </w:t>
      </w:r>
      <w:r w:rsidR="00464215">
        <w:rPr>
          <w:rFonts w:ascii="Verdana" w:eastAsia="Times New Roman" w:hAnsi="Verdana" w:cs="Times New Roman"/>
          <w:bCs/>
          <w:color w:val="1F497D" w:themeColor="text2"/>
          <w:lang w:eastAsia="da-DK"/>
        </w:rPr>
        <w:t>nemt</w:t>
      </w:r>
      <w:r w:rsidR="00AD1A0A" w:rsidRPr="00AD1A0A">
        <w:rPr>
          <w:rFonts w:ascii="Verdana" w:eastAsia="Times New Roman" w:hAnsi="Verdana" w:cs="Times New Roman"/>
          <w:bCs/>
          <w:color w:val="1F497D" w:themeColor="text2"/>
          <w:lang w:eastAsia="da-DK"/>
        </w:rPr>
        <w:t xml:space="preserve"> at </w:t>
      </w:r>
      <w:r w:rsidR="00AD1A0A" w:rsidRPr="002744E3">
        <w:rPr>
          <w:rFonts w:ascii="Verdana" w:eastAsia="Times New Roman" w:hAnsi="Verdana" w:cs="Times New Roman"/>
          <w:bCs/>
          <w:i/>
          <w:color w:val="1F497D" w:themeColor="text2"/>
          <w:lang w:eastAsia="da-DK"/>
        </w:rPr>
        <w:t>skifte</w:t>
      </w:r>
      <w:r w:rsidR="00AD1A0A" w:rsidRPr="00AD1A0A">
        <w:rPr>
          <w:rFonts w:ascii="Verdana" w:eastAsia="Times New Roman" w:hAnsi="Verdana" w:cs="Times New Roman"/>
          <w:bCs/>
          <w:color w:val="1F497D" w:themeColor="text2"/>
          <w:lang w:eastAsia="da-DK"/>
        </w:rPr>
        <w:t xml:space="preserve"> udbyder på markedet, og </w:t>
      </w:r>
      <w:r w:rsidR="00464215">
        <w:rPr>
          <w:rFonts w:ascii="Verdana" w:eastAsia="Times New Roman" w:hAnsi="Verdana" w:cs="Times New Roman"/>
          <w:bCs/>
          <w:color w:val="1F497D" w:themeColor="text2"/>
          <w:lang w:eastAsia="da-DK"/>
        </w:rPr>
        <w:t xml:space="preserve">stadig mange gør brug af mulighederne. </w:t>
      </w:r>
      <w:r w:rsidR="005E10CA">
        <w:rPr>
          <w:rFonts w:ascii="Verdana" w:eastAsia="Times New Roman" w:hAnsi="Verdana" w:cs="Times New Roman"/>
          <w:bCs/>
          <w:color w:val="1F497D" w:themeColor="text2"/>
          <w:lang w:eastAsia="da-DK"/>
        </w:rPr>
        <w:t>Det seneste år har 27 pct. af kunderne skiftet teleselskab.</w:t>
      </w:r>
    </w:p>
    <w:p w:rsidR="00AA00A0" w:rsidRPr="006E7BC4" w:rsidRDefault="006E7BC4" w:rsidP="00AA00A0">
      <w:pPr>
        <w:rPr>
          <w:rFonts w:ascii="Verdana" w:eastAsia="Times New Roman" w:hAnsi="Verdana" w:cs="Times New Roman"/>
          <w:bCs/>
          <w:i/>
          <w:color w:val="1F497D" w:themeColor="text2"/>
          <w:lang w:eastAsia="da-DK"/>
        </w:rPr>
      </w:pPr>
      <w:r w:rsidRPr="006E7BC4">
        <w:rPr>
          <w:rFonts w:ascii="Verdana" w:eastAsia="Times New Roman" w:hAnsi="Verdana" w:cs="Times New Roman"/>
          <w:bCs/>
          <w:i/>
          <w:color w:val="1F497D" w:themeColor="text2"/>
          <w:lang w:eastAsia="da-DK"/>
        </w:rPr>
        <w:t>Generel tilfredshed</w:t>
      </w:r>
    </w:p>
    <w:p w:rsidR="005E10CA" w:rsidRPr="005E10CA" w:rsidRDefault="005E10CA" w:rsidP="005E10CA">
      <w:pPr>
        <w:rPr>
          <w:rFonts w:ascii="Verdana" w:eastAsia="Times New Roman" w:hAnsi="Verdana" w:cs="Times New Roman"/>
          <w:b/>
          <w:bCs/>
          <w:color w:val="1F497D" w:themeColor="text2"/>
          <w:lang w:eastAsia="da-DK"/>
        </w:rPr>
      </w:pPr>
      <w:r w:rsidRPr="005E10CA">
        <w:rPr>
          <w:rFonts w:ascii="Verdana" w:eastAsia="Times New Roman" w:hAnsi="Verdana" w:cs="Times New Roman"/>
          <w:b/>
          <w:bCs/>
          <w:color w:val="1F497D" w:themeColor="text2"/>
          <w:lang w:eastAsia="da-DK"/>
        </w:rPr>
        <w:t xml:space="preserve">I alt udtrykker 75 pct. at de er tilfredse med deres </w:t>
      </w:r>
      <w:r>
        <w:rPr>
          <w:rFonts w:ascii="Verdana" w:eastAsia="Times New Roman" w:hAnsi="Verdana" w:cs="Times New Roman"/>
          <w:b/>
          <w:bCs/>
          <w:color w:val="1F497D" w:themeColor="text2"/>
          <w:lang w:eastAsia="da-DK"/>
        </w:rPr>
        <w:t>tele</w:t>
      </w:r>
      <w:r w:rsidRPr="005E10CA">
        <w:rPr>
          <w:rFonts w:ascii="Verdana" w:eastAsia="Times New Roman" w:hAnsi="Verdana" w:cs="Times New Roman"/>
          <w:b/>
          <w:bCs/>
          <w:color w:val="1F497D" w:themeColor="text2"/>
          <w:lang w:eastAsia="da-DK"/>
        </w:rPr>
        <w:t>selskab (67 pct. i 2013).</w:t>
      </w:r>
      <w:r w:rsidR="008629F2">
        <w:rPr>
          <w:rFonts w:ascii="Verdana" w:eastAsia="Times New Roman" w:hAnsi="Verdana" w:cs="Times New Roman"/>
          <w:b/>
          <w:bCs/>
          <w:color w:val="1F497D" w:themeColor="text2"/>
          <w:lang w:eastAsia="da-DK"/>
        </w:rPr>
        <w:t xml:space="preserve"> 5 pct. udtrykker, at de er utilfredse med deres teleselskab (8 pct. i 2013)</w:t>
      </w:r>
    </w:p>
    <w:p w:rsidR="000072AC" w:rsidRDefault="000072AC">
      <w:pPr>
        <w:rPr>
          <w:rFonts w:ascii="Verdana" w:eastAsia="Times New Roman" w:hAnsi="Verdana" w:cs="Times New Roman"/>
          <w:bCs/>
          <w:color w:val="1F497D" w:themeColor="text2"/>
          <w:lang w:eastAsia="da-DK"/>
        </w:rPr>
      </w:pPr>
    </w:p>
    <w:p w:rsidR="002059EF" w:rsidRDefault="002059EF">
      <w:pPr>
        <w:rPr>
          <w:rFonts w:ascii="Verdana" w:eastAsia="Times New Roman" w:hAnsi="Verdana" w:cs="Times New Roman"/>
          <w:bCs/>
          <w:color w:val="1F497D" w:themeColor="text2"/>
          <w:lang w:eastAsia="da-DK"/>
        </w:rPr>
      </w:pPr>
    </w:p>
    <w:p w:rsidR="003A7411" w:rsidRPr="003A7411" w:rsidRDefault="005E10CA">
      <w:pPr>
        <w:rPr>
          <w:rFonts w:ascii="Verdana" w:eastAsia="Times New Roman" w:hAnsi="Verdana" w:cs="Times New Roman"/>
          <w:b/>
          <w:bCs/>
          <w:color w:val="1F497D" w:themeColor="text2"/>
          <w:lang w:eastAsia="da-DK"/>
        </w:rPr>
      </w:pPr>
      <w:r>
        <w:rPr>
          <w:rFonts w:ascii="Verdana" w:eastAsia="Times New Roman" w:hAnsi="Verdana" w:cs="Times New Roman"/>
          <w:b/>
          <w:bCs/>
          <w:color w:val="1F497D" w:themeColor="text2"/>
          <w:lang w:eastAsia="da-DK"/>
        </w:rPr>
        <w:br w:type="page"/>
      </w:r>
      <w:r w:rsidR="003A7411" w:rsidRPr="003A7411">
        <w:rPr>
          <w:rFonts w:ascii="Verdana" w:eastAsia="Times New Roman" w:hAnsi="Verdana" w:cs="Times New Roman"/>
          <w:b/>
          <w:bCs/>
          <w:color w:val="1F497D" w:themeColor="text2"/>
          <w:lang w:eastAsia="da-DK"/>
        </w:rPr>
        <w:lastRenderedPageBreak/>
        <w:t>Tilfredshed med produkter</w:t>
      </w:r>
    </w:p>
    <w:p w:rsidR="003A7411" w:rsidRDefault="003A7411">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7E32028A" wp14:editId="5F987359">
            <wp:extent cx="2994845" cy="1800225"/>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279" cy="1808902"/>
                    </a:xfrm>
                    <a:prstGeom prst="rect">
                      <a:avLst/>
                    </a:prstGeom>
                    <a:noFill/>
                  </pic:spPr>
                </pic:pic>
              </a:graphicData>
            </a:graphic>
          </wp:inline>
        </w:drawing>
      </w:r>
      <w:r w:rsidR="00755A41">
        <w:rPr>
          <w:rFonts w:ascii="Verdana" w:eastAsia="Times New Roman" w:hAnsi="Verdana" w:cs="Times New Roman"/>
          <w:bCs/>
          <w:color w:val="1F497D" w:themeColor="text2"/>
          <w:lang w:eastAsia="da-DK"/>
        </w:rPr>
        <w:t xml:space="preserve">  </w:t>
      </w:r>
      <w:r w:rsidR="00755A41">
        <w:rPr>
          <w:rFonts w:ascii="Verdana" w:eastAsia="Times New Roman" w:hAnsi="Verdana" w:cs="Times New Roman"/>
          <w:bCs/>
          <w:noProof/>
          <w:color w:val="1F497D" w:themeColor="text2"/>
          <w:lang w:eastAsia="da-DK"/>
        </w:rPr>
        <w:drawing>
          <wp:inline distT="0" distB="0" distL="0" distR="0" wp14:anchorId="0273598A" wp14:editId="1E3EC047">
            <wp:extent cx="3009900" cy="1809275"/>
            <wp:effectExtent l="0" t="0" r="0" b="63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22575" cy="1816894"/>
                    </a:xfrm>
                    <a:prstGeom prst="rect">
                      <a:avLst/>
                    </a:prstGeom>
                    <a:noFill/>
                  </pic:spPr>
                </pic:pic>
              </a:graphicData>
            </a:graphic>
          </wp:inline>
        </w:drawing>
      </w:r>
    </w:p>
    <w:p w:rsidR="002059EF" w:rsidRDefault="00755A41">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63BB66AE" wp14:editId="275F19D9">
            <wp:extent cx="2990850" cy="179782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812" cy="1812229"/>
                    </a:xfrm>
                    <a:prstGeom prst="rect">
                      <a:avLst/>
                    </a:prstGeom>
                    <a:noFill/>
                  </pic:spPr>
                </pic:pic>
              </a:graphicData>
            </a:graphic>
          </wp:inline>
        </w:drawing>
      </w:r>
      <w:r>
        <w:rPr>
          <w:rFonts w:ascii="Verdana" w:eastAsia="Times New Roman" w:hAnsi="Verdana" w:cs="Times New Roman"/>
          <w:bCs/>
          <w:color w:val="1F497D" w:themeColor="text2"/>
          <w:lang w:eastAsia="da-DK"/>
        </w:rPr>
        <w:t xml:space="preserve">  </w:t>
      </w:r>
      <w:r>
        <w:rPr>
          <w:rFonts w:ascii="Verdana" w:eastAsia="Times New Roman" w:hAnsi="Verdana" w:cs="Times New Roman"/>
          <w:bCs/>
          <w:noProof/>
          <w:color w:val="1F497D" w:themeColor="text2"/>
          <w:lang w:eastAsia="da-DK"/>
        </w:rPr>
        <w:drawing>
          <wp:inline distT="0" distB="0" distL="0" distR="0" wp14:anchorId="6860FBEB" wp14:editId="6BAD5E67">
            <wp:extent cx="2990850" cy="1797824"/>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049" cy="1803354"/>
                    </a:xfrm>
                    <a:prstGeom prst="rect">
                      <a:avLst/>
                    </a:prstGeom>
                    <a:noFill/>
                  </pic:spPr>
                </pic:pic>
              </a:graphicData>
            </a:graphic>
          </wp:inline>
        </w:drawing>
      </w:r>
    </w:p>
    <w:p w:rsidR="002059EF" w:rsidRPr="00755A41" w:rsidRDefault="00755A41">
      <w:pPr>
        <w:rPr>
          <w:rFonts w:ascii="Verdana" w:eastAsia="Times New Roman" w:hAnsi="Verdana" w:cs="Times New Roman"/>
          <w:b/>
          <w:bCs/>
          <w:color w:val="1F497D" w:themeColor="text2"/>
          <w:lang w:eastAsia="da-DK"/>
        </w:rPr>
      </w:pPr>
      <w:r w:rsidRPr="00755A41">
        <w:rPr>
          <w:rFonts w:ascii="Verdana" w:eastAsia="Times New Roman" w:hAnsi="Verdana" w:cs="Times New Roman"/>
          <w:b/>
          <w:bCs/>
          <w:color w:val="1F497D" w:themeColor="text2"/>
          <w:lang w:eastAsia="da-DK"/>
        </w:rPr>
        <w:t>Tilfredshed med kundeservice</w:t>
      </w:r>
    </w:p>
    <w:p w:rsidR="002059EF" w:rsidRDefault="002059EF">
      <w:pPr>
        <w:rPr>
          <w:rFonts w:ascii="Verdana" w:eastAsia="Times New Roman" w:hAnsi="Verdana" w:cs="Times New Roman"/>
          <w:bCs/>
          <w:noProof/>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715F16F3">
            <wp:extent cx="2990850" cy="1797824"/>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4300" cy="1799898"/>
                    </a:xfrm>
                    <a:prstGeom prst="rect">
                      <a:avLst/>
                    </a:prstGeom>
                    <a:noFill/>
                  </pic:spPr>
                </pic:pic>
              </a:graphicData>
            </a:graphic>
          </wp:inline>
        </w:drawing>
      </w:r>
      <w:r w:rsidR="00755A41">
        <w:rPr>
          <w:rFonts w:ascii="Verdana" w:eastAsia="Times New Roman" w:hAnsi="Verdana" w:cs="Times New Roman"/>
          <w:bCs/>
          <w:noProof/>
          <w:color w:val="1F497D" w:themeColor="text2"/>
          <w:lang w:eastAsia="da-DK"/>
        </w:rPr>
        <w:t xml:space="preserve">  </w:t>
      </w:r>
      <w:r>
        <w:rPr>
          <w:rFonts w:ascii="Verdana" w:eastAsia="Times New Roman" w:hAnsi="Verdana" w:cs="Times New Roman"/>
          <w:bCs/>
          <w:noProof/>
          <w:color w:val="1F497D" w:themeColor="text2"/>
          <w:lang w:eastAsia="da-DK"/>
        </w:rPr>
        <w:drawing>
          <wp:inline distT="0" distB="0" distL="0" distR="0" wp14:anchorId="564978C4">
            <wp:extent cx="2990850" cy="1797824"/>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4300" cy="1799898"/>
                    </a:xfrm>
                    <a:prstGeom prst="rect">
                      <a:avLst/>
                    </a:prstGeom>
                    <a:noFill/>
                  </pic:spPr>
                </pic:pic>
              </a:graphicData>
            </a:graphic>
          </wp:inline>
        </w:drawing>
      </w:r>
    </w:p>
    <w:p w:rsidR="002059EF" w:rsidRDefault="002059EF">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0A2E364E">
            <wp:extent cx="2990850" cy="1800317"/>
            <wp:effectExtent l="0" t="0" r="0" b="9525"/>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4299" cy="1802393"/>
                    </a:xfrm>
                    <a:prstGeom prst="rect">
                      <a:avLst/>
                    </a:prstGeom>
                    <a:noFill/>
                  </pic:spPr>
                </pic:pic>
              </a:graphicData>
            </a:graphic>
          </wp:inline>
        </w:drawing>
      </w:r>
      <w:r w:rsidR="00755A41">
        <w:rPr>
          <w:rFonts w:ascii="Verdana" w:eastAsia="Times New Roman" w:hAnsi="Verdana" w:cs="Times New Roman"/>
          <w:bCs/>
          <w:noProof/>
          <w:color w:val="1F497D" w:themeColor="text2"/>
          <w:lang w:eastAsia="da-DK"/>
        </w:rPr>
        <w:t xml:space="preserve">  </w:t>
      </w:r>
      <w:r w:rsidR="00755A41">
        <w:rPr>
          <w:rFonts w:ascii="Verdana" w:eastAsia="Times New Roman" w:hAnsi="Verdana" w:cs="Times New Roman"/>
          <w:bCs/>
          <w:noProof/>
          <w:color w:val="1F497D" w:themeColor="text2"/>
          <w:lang w:eastAsia="da-DK"/>
        </w:rPr>
        <w:drawing>
          <wp:inline distT="0" distB="0" distL="0" distR="0" wp14:anchorId="4DFDB755">
            <wp:extent cx="2990850" cy="1797824"/>
            <wp:effectExtent l="0" t="0" r="0" b="0"/>
            <wp:docPr id="4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4300" cy="1799898"/>
                    </a:xfrm>
                    <a:prstGeom prst="rect">
                      <a:avLst/>
                    </a:prstGeom>
                    <a:noFill/>
                  </pic:spPr>
                </pic:pic>
              </a:graphicData>
            </a:graphic>
          </wp:inline>
        </w:drawing>
      </w:r>
    </w:p>
    <w:p w:rsidR="00755A41" w:rsidRDefault="00755A41">
      <w:pPr>
        <w:rPr>
          <w:rFonts w:ascii="Verdana" w:eastAsia="Times New Roman" w:hAnsi="Verdana" w:cs="Times New Roman"/>
          <w:b/>
          <w:bCs/>
          <w:color w:val="1F497D" w:themeColor="text2"/>
          <w:lang w:eastAsia="da-DK"/>
        </w:rPr>
      </w:pPr>
    </w:p>
    <w:p w:rsidR="00755A41" w:rsidRDefault="00755A41">
      <w:pPr>
        <w:rPr>
          <w:rFonts w:ascii="Verdana" w:eastAsia="Times New Roman" w:hAnsi="Verdana" w:cs="Times New Roman"/>
          <w:b/>
          <w:bCs/>
          <w:color w:val="1F497D" w:themeColor="text2"/>
          <w:lang w:eastAsia="da-DK"/>
        </w:rPr>
      </w:pPr>
    </w:p>
    <w:p w:rsidR="00755A41" w:rsidRPr="00755A41" w:rsidRDefault="00755A41">
      <w:pPr>
        <w:rPr>
          <w:rFonts w:ascii="Verdana" w:eastAsia="Times New Roman" w:hAnsi="Verdana" w:cs="Times New Roman"/>
          <w:b/>
          <w:bCs/>
          <w:color w:val="1F497D" w:themeColor="text2"/>
          <w:lang w:eastAsia="da-DK"/>
        </w:rPr>
      </w:pPr>
      <w:r w:rsidRPr="00755A41">
        <w:rPr>
          <w:rFonts w:ascii="Verdana" w:eastAsia="Times New Roman" w:hAnsi="Verdana" w:cs="Times New Roman"/>
          <w:b/>
          <w:bCs/>
          <w:color w:val="1F497D" w:themeColor="text2"/>
          <w:lang w:eastAsia="da-DK"/>
        </w:rPr>
        <w:lastRenderedPageBreak/>
        <w:t>Klager</w:t>
      </w:r>
    </w:p>
    <w:p w:rsidR="002059EF" w:rsidRDefault="002059EF">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2DA30415" wp14:editId="61E05439">
            <wp:extent cx="2947303" cy="1771650"/>
            <wp:effectExtent l="0" t="0" r="5715"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52907" cy="1775018"/>
                    </a:xfrm>
                    <a:prstGeom prst="rect">
                      <a:avLst/>
                    </a:prstGeom>
                    <a:noFill/>
                  </pic:spPr>
                </pic:pic>
              </a:graphicData>
            </a:graphic>
          </wp:inline>
        </w:drawing>
      </w:r>
      <w:r w:rsidR="00755A41">
        <w:rPr>
          <w:rFonts w:ascii="Verdana" w:eastAsia="Times New Roman" w:hAnsi="Verdana" w:cs="Times New Roman"/>
          <w:bCs/>
          <w:color w:val="1F497D" w:themeColor="text2"/>
          <w:lang w:eastAsia="da-DK"/>
        </w:rPr>
        <w:t xml:space="preserve">  </w:t>
      </w:r>
      <w:r w:rsidR="00755A41">
        <w:rPr>
          <w:rFonts w:ascii="Verdana" w:eastAsia="Times New Roman" w:hAnsi="Verdana" w:cs="Times New Roman"/>
          <w:bCs/>
          <w:noProof/>
          <w:color w:val="1F497D" w:themeColor="text2"/>
          <w:lang w:eastAsia="da-DK"/>
        </w:rPr>
        <w:drawing>
          <wp:inline distT="0" distB="0" distL="0" distR="0" wp14:anchorId="760BEA31" wp14:editId="422451B0">
            <wp:extent cx="2943225" cy="1769197"/>
            <wp:effectExtent l="0" t="0" r="0" b="2540"/>
            <wp:docPr id="48"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6619" cy="1771237"/>
                    </a:xfrm>
                    <a:prstGeom prst="rect">
                      <a:avLst/>
                    </a:prstGeom>
                    <a:noFill/>
                  </pic:spPr>
                </pic:pic>
              </a:graphicData>
            </a:graphic>
          </wp:inline>
        </w:drawing>
      </w:r>
    </w:p>
    <w:p w:rsidR="003A7411" w:rsidRDefault="003A7411">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065E9865" wp14:editId="76090ACB">
            <wp:extent cx="2943225" cy="1771650"/>
            <wp:effectExtent l="0" t="0" r="9525"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870" cy="1775650"/>
                    </a:xfrm>
                    <a:prstGeom prst="rect">
                      <a:avLst/>
                    </a:prstGeom>
                    <a:noFill/>
                  </pic:spPr>
                </pic:pic>
              </a:graphicData>
            </a:graphic>
          </wp:inline>
        </w:drawing>
      </w:r>
      <w:r w:rsidR="00755A41">
        <w:rPr>
          <w:rFonts w:ascii="Verdana" w:eastAsia="Times New Roman" w:hAnsi="Verdana" w:cs="Times New Roman"/>
          <w:bCs/>
          <w:noProof/>
          <w:color w:val="1F497D" w:themeColor="text2"/>
          <w:lang w:eastAsia="da-DK"/>
        </w:rPr>
        <w:t xml:space="preserve">  </w:t>
      </w:r>
      <w:r>
        <w:rPr>
          <w:rFonts w:ascii="Verdana" w:eastAsia="Times New Roman" w:hAnsi="Verdana" w:cs="Times New Roman"/>
          <w:bCs/>
          <w:noProof/>
          <w:color w:val="1F497D" w:themeColor="text2"/>
          <w:lang w:eastAsia="da-DK"/>
        </w:rPr>
        <w:drawing>
          <wp:inline distT="0" distB="0" distL="0" distR="0" wp14:anchorId="53EFFF1D" wp14:editId="391ACEA2">
            <wp:extent cx="2947307" cy="1771650"/>
            <wp:effectExtent l="0" t="0" r="5715"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0706" cy="1773693"/>
                    </a:xfrm>
                    <a:prstGeom prst="rect">
                      <a:avLst/>
                    </a:prstGeom>
                    <a:noFill/>
                  </pic:spPr>
                </pic:pic>
              </a:graphicData>
            </a:graphic>
          </wp:inline>
        </w:drawing>
      </w:r>
    </w:p>
    <w:p w:rsidR="00755A41" w:rsidRPr="00755A41" w:rsidRDefault="00755A41">
      <w:pPr>
        <w:rPr>
          <w:rFonts w:ascii="Verdana" w:eastAsia="Times New Roman" w:hAnsi="Verdana" w:cs="Times New Roman"/>
          <w:b/>
          <w:bCs/>
          <w:color w:val="1F497D" w:themeColor="text2"/>
          <w:lang w:eastAsia="da-DK"/>
        </w:rPr>
      </w:pPr>
      <w:r w:rsidRPr="00755A41">
        <w:rPr>
          <w:rFonts w:ascii="Verdana" w:eastAsia="Times New Roman" w:hAnsi="Verdana" w:cs="Times New Roman"/>
          <w:b/>
          <w:bCs/>
          <w:color w:val="1F497D" w:themeColor="text2"/>
          <w:lang w:eastAsia="da-DK"/>
        </w:rPr>
        <w:t>Gennemsigtighed</w:t>
      </w:r>
    </w:p>
    <w:p w:rsidR="003A7411" w:rsidRDefault="003A7411">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3898D965">
            <wp:extent cx="2940021" cy="1767270"/>
            <wp:effectExtent l="0" t="0" r="0" b="4445"/>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46088" cy="1770917"/>
                    </a:xfrm>
                    <a:prstGeom prst="rect">
                      <a:avLst/>
                    </a:prstGeom>
                    <a:noFill/>
                  </pic:spPr>
                </pic:pic>
              </a:graphicData>
            </a:graphic>
          </wp:inline>
        </w:drawing>
      </w:r>
      <w:r w:rsidR="00647D78">
        <w:rPr>
          <w:rFonts w:ascii="Verdana" w:eastAsia="Times New Roman" w:hAnsi="Verdana" w:cs="Times New Roman"/>
          <w:bCs/>
          <w:noProof/>
          <w:color w:val="1F497D" w:themeColor="text2"/>
          <w:lang w:eastAsia="da-DK"/>
        </w:rPr>
        <w:t xml:space="preserve">  </w:t>
      </w:r>
      <w:r>
        <w:rPr>
          <w:rFonts w:ascii="Verdana" w:eastAsia="Times New Roman" w:hAnsi="Verdana" w:cs="Times New Roman"/>
          <w:bCs/>
          <w:noProof/>
          <w:color w:val="1F497D" w:themeColor="text2"/>
          <w:lang w:eastAsia="da-DK"/>
        </w:rPr>
        <w:drawing>
          <wp:inline distT="0" distB="0" distL="0" distR="0" wp14:anchorId="522D846E">
            <wp:extent cx="2924175" cy="1757746"/>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31925" cy="1762404"/>
                    </a:xfrm>
                    <a:prstGeom prst="rect">
                      <a:avLst/>
                    </a:prstGeom>
                    <a:noFill/>
                  </pic:spPr>
                </pic:pic>
              </a:graphicData>
            </a:graphic>
          </wp:inline>
        </w:drawing>
      </w:r>
    </w:p>
    <w:p w:rsidR="003A7411" w:rsidRDefault="003A7411">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717F5FCE">
            <wp:extent cx="2927204" cy="1759566"/>
            <wp:effectExtent l="0" t="0" r="6985" b="0"/>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30580" cy="1761596"/>
                    </a:xfrm>
                    <a:prstGeom prst="rect">
                      <a:avLst/>
                    </a:prstGeom>
                    <a:noFill/>
                  </pic:spPr>
                </pic:pic>
              </a:graphicData>
            </a:graphic>
          </wp:inline>
        </w:drawing>
      </w:r>
      <w:r w:rsidR="00647D78">
        <w:rPr>
          <w:rFonts w:ascii="Verdana" w:eastAsia="Times New Roman" w:hAnsi="Verdana" w:cs="Times New Roman"/>
          <w:bCs/>
          <w:color w:val="1F497D" w:themeColor="text2"/>
          <w:lang w:eastAsia="da-DK"/>
        </w:rPr>
        <w:t xml:space="preserve">  </w:t>
      </w:r>
      <w:r>
        <w:rPr>
          <w:rFonts w:ascii="Verdana" w:eastAsia="Times New Roman" w:hAnsi="Verdana" w:cs="Times New Roman"/>
          <w:bCs/>
          <w:noProof/>
          <w:color w:val="1F497D" w:themeColor="text2"/>
          <w:lang w:eastAsia="da-DK"/>
        </w:rPr>
        <w:drawing>
          <wp:inline distT="0" distB="0" distL="0" distR="0" wp14:anchorId="76C3A1D6" wp14:editId="4A248487">
            <wp:extent cx="2930320" cy="1761440"/>
            <wp:effectExtent l="0" t="0" r="3810"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34887" cy="1764185"/>
                    </a:xfrm>
                    <a:prstGeom prst="rect">
                      <a:avLst/>
                    </a:prstGeom>
                    <a:noFill/>
                  </pic:spPr>
                </pic:pic>
              </a:graphicData>
            </a:graphic>
          </wp:inline>
        </w:drawing>
      </w:r>
    </w:p>
    <w:p w:rsidR="005E10CA" w:rsidRDefault="005E10CA">
      <w:pPr>
        <w:rPr>
          <w:rFonts w:ascii="Verdana" w:eastAsia="Times New Roman" w:hAnsi="Verdana" w:cs="Times New Roman"/>
          <w:b/>
          <w:bCs/>
          <w:color w:val="1F497D" w:themeColor="text2"/>
          <w:lang w:eastAsia="da-DK"/>
        </w:rPr>
      </w:pPr>
      <w:r>
        <w:rPr>
          <w:rFonts w:ascii="Verdana" w:eastAsia="Times New Roman" w:hAnsi="Verdana" w:cs="Times New Roman"/>
          <w:b/>
          <w:bCs/>
          <w:color w:val="1F497D" w:themeColor="text2"/>
          <w:lang w:eastAsia="da-DK"/>
        </w:rPr>
        <w:br w:type="page"/>
      </w:r>
    </w:p>
    <w:p w:rsidR="00647D78" w:rsidRPr="00647D78" w:rsidRDefault="00647D78">
      <w:pPr>
        <w:rPr>
          <w:rFonts w:ascii="Verdana" w:eastAsia="Times New Roman" w:hAnsi="Verdana" w:cs="Times New Roman"/>
          <w:b/>
          <w:bCs/>
          <w:color w:val="1F497D" w:themeColor="text2"/>
          <w:lang w:eastAsia="da-DK"/>
        </w:rPr>
      </w:pPr>
      <w:r w:rsidRPr="00647D78">
        <w:rPr>
          <w:rFonts w:ascii="Verdana" w:eastAsia="Times New Roman" w:hAnsi="Verdana" w:cs="Times New Roman"/>
          <w:b/>
          <w:bCs/>
          <w:color w:val="1F497D" w:themeColor="text2"/>
          <w:lang w:eastAsia="da-DK"/>
        </w:rPr>
        <w:lastRenderedPageBreak/>
        <w:t>Mobilitet</w:t>
      </w:r>
    </w:p>
    <w:p w:rsidR="003A7411" w:rsidRDefault="003A7411">
      <w:pPr>
        <w:rPr>
          <w:rFonts w:ascii="Verdana" w:eastAsia="Times New Roman" w:hAnsi="Verdana" w:cs="Times New Roman"/>
          <w:bCs/>
          <w:noProof/>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3B0F50F6">
            <wp:extent cx="2955866" cy="1776794"/>
            <wp:effectExtent l="0" t="0" r="0" b="0"/>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9276" cy="1778844"/>
                    </a:xfrm>
                    <a:prstGeom prst="rect">
                      <a:avLst/>
                    </a:prstGeom>
                    <a:noFill/>
                  </pic:spPr>
                </pic:pic>
              </a:graphicData>
            </a:graphic>
          </wp:inline>
        </w:drawing>
      </w:r>
      <w:r w:rsidR="00647D78">
        <w:rPr>
          <w:rFonts w:ascii="Verdana" w:eastAsia="Times New Roman" w:hAnsi="Verdana" w:cs="Times New Roman"/>
          <w:bCs/>
          <w:noProof/>
          <w:color w:val="1F497D" w:themeColor="text2"/>
          <w:lang w:eastAsia="da-DK"/>
        </w:rPr>
        <w:t xml:space="preserve">  </w:t>
      </w:r>
      <w:r>
        <w:rPr>
          <w:rFonts w:ascii="Verdana" w:eastAsia="Times New Roman" w:hAnsi="Verdana" w:cs="Times New Roman"/>
          <w:bCs/>
          <w:noProof/>
          <w:color w:val="1F497D" w:themeColor="text2"/>
          <w:lang w:eastAsia="da-DK"/>
        </w:rPr>
        <w:drawing>
          <wp:inline distT="0" distB="0" distL="0" distR="0" wp14:anchorId="61CEDB6D">
            <wp:extent cx="2943225" cy="1771650"/>
            <wp:effectExtent l="0" t="0" r="9525" b="0"/>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6619" cy="1773693"/>
                    </a:xfrm>
                    <a:prstGeom prst="rect">
                      <a:avLst/>
                    </a:prstGeom>
                    <a:noFill/>
                  </pic:spPr>
                </pic:pic>
              </a:graphicData>
            </a:graphic>
          </wp:inline>
        </w:drawing>
      </w:r>
    </w:p>
    <w:p w:rsidR="005E10CA" w:rsidRPr="00755A41" w:rsidRDefault="005E10CA" w:rsidP="005E10CA">
      <w:pPr>
        <w:rPr>
          <w:rFonts w:ascii="Verdana" w:eastAsia="Times New Roman" w:hAnsi="Verdana" w:cs="Times New Roman"/>
          <w:b/>
          <w:bCs/>
          <w:color w:val="1F497D" w:themeColor="text2"/>
          <w:lang w:eastAsia="da-DK"/>
        </w:rPr>
      </w:pPr>
      <w:r>
        <w:rPr>
          <w:rFonts w:ascii="Verdana" w:eastAsia="Times New Roman" w:hAnsi="Verdana" w:cs="Times New Roman"/>
          <w:b/>
          <w:bCs/>
          <w:color w:val="1F497D" w:themeColor="text2"/>
          <w:lang w:eastAsia="da-DK"/>
        </w:rPr>
        <w:t>Generel t</w:t>
      </w:r>
      <w:r w:rsidRPr="00755A41">
        <w:rPr>
          <w:rFonts w:ascii="Verdana" w:eastAsia="Times New Roman" w:hAnsi="Verdana" w:cs="Times New Roman"/>
          <w:b/>
          <w:bCs/>
          <w:color w:val="1F497D" w:themeColor="text2"/>
          <w:lang w:eastAsia="da-DK"/>
        </w:rPr>
        <w:t xml:space="preserve">ilfredshed </w:t>
      </w:r>
    </w:p>
    <w:p w:rsidR="005E10CA" w:rsidRDefault="005E10CA" w:rsidP="005E10CA">
      <w:pPr>
        <w:rPr>
          <w:rFonts w:ascii="Verdana" w:eastAsia="Times New Roman" w:hAnsi="Verdana" w:cs="Times New Roman"/>
          <w:bCs/>
          <w:color w:val="1F497D" w:themeColor="text2"/>
          <w:lang w:eastAsia="da-DK"/>
        </w:rPr>
      </w:pPr>
      <w:r>
        <w:rPr>
          <w:rFonts w:ascii="Verdana" w:eastAsia="Times New Roman" w:hAnsi="Verdana" w:cs="Times New Roman"/>
          <w:bCs/>
          <w:noProof/>
          <w:color w:val="1F497D" w:themeColor="text2"/>
          <w:lang w:eastAsia="da-DK"/>
        </w:rPr>
        <w:drawing>
          <wp:inline distT="0" distB="0" distL="0" distR="0" wp14:anchorId="0B846DE4" wp14:editId="72787175">
            <wp:extent cx="3552825" cy="2138594"/>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67650" cy="2147518"/>
                    </a:xfrm>
                    <a:prstGeom prst="rect">
                      <a:avLst/>
                    </a:prstGeom>
                    <a:noFill/>
                  </pic:spPr>
                </pic:pic>
              </a:graphicData>
            </a:graphic>
          </wp:inline>
        </w:drawing>
      </w:r>
    </w:p>
    <w:p w:rsidR="005E10CA" w:rsidRPr="006B02C6" w:rsidRDefault="005E10CA">
      <w:pPr>
        <w:rPr>
          <w:rFonts w:ascii="Verdana" w:eastAsia="Times New Roman" w:hAnsi="Verdana" w:cs="Times New Roman"/>
          <w:bCs/>
          <w:color w:val="1F497D" w:themeColor="text2"/>
          <w:lang w:eastAsia="da-DK"/>
        </w:rPr>
      </w:pPr>
    </w:p>
    <w:sectPr w:rsidR="005E10CA" w:rsidRPr="006B02C6" w:rsidSect="002744E3">
      <w:pgSz w:w="11906" w:h="16838"/>
      <w:pgMar w:top="184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703D"/>
    <w:multiLevelType w:val="hybridMultilevel"/>
    <w:tmpl w:val="E2149D40"/>
    <w:lvl w:ilvl="0" w:tplc="6C4277A2">
      <w:start w:val="7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65622BB"/>
    <w:multiLevelType w:val="hybridMultilevel"/>
    <w:tmpl w:val="7A581C14"/>
    <w:lvl w:ilvl="0" w:tplc="E3B88EAA">
      <w:numFmt w:val="bullet"/>
      <w:lvlText w:val="-"/>
      <w:lvlJc w:val="left"/>
      <w:pPr>
        <w:ind w:left="720" w:hanging="360"/>
      </w:pPr>
      <w:rPr>
        <w:rFonts w:ascii="Arial" w:eastAsia="Times New Roman" w:hAnsi="Arial" w:cs="Arial" w:hint="default"/>
        <w:b/>
        <w:color w:val="333399"/>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F4D152A"/>
    <w:multiLevelType w:val="hybridMultilevel"/>
    <w:tmpl w:val="37EE0C8C"/>
    <w:lvl w:ilvl="0" w:tplc="72C2E364">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1F7923BE"/>
    <w:multiLevelType w:val="hybridMultilevel"/>
    <w:tmpl w:val="8BC471D0"/>
    <w:lvl w:ilvl="0" w:tplc="38383174">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0B83083"/>
    <w:multiLevelType w:val="hybridMultilevel"/>
    <w:tmpl w:val="8E9452CC"/>
    <w:lvl w:ilvl="0" w:tplc="502E821A">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47D5348"/>
    <w:multiLevelType w:val="hybridMultilevel"/>
    <w:tmpl w:val="8E0E150C"/>
    <w:lvl w:ilvl="0" w:tplc="E54EA3EE">
      <w:start w:val="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55850763"/>
    <w:multiLevelType w:val="hybridMultilevel"/>
    <w:tmpl w:val="514899A8"/>
    <w:lvl w:ilvl="0" w:tplc="8B909518">
      <w:start w:val="28"/>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B"/>
    <w:rsid w:val="000072AC"/>
    <w:rsid w:val="00022704"/>
    <w:rsid w:val="0004423C"/>
    <w:rsid w:val="00066ABD"/>
    <w:rsid w:val="00102344"/>
    <w:rsid w:val="0013149B"/>
    <w:rsid w:val="00144F05"/>
    <w:rsid w:val="001611F8"/>
    <w:rsid w:val="00190CD9"/>
    <w:rsid w:val="001954C1"/>
    <w:rsid w:val="001E5978"/>
    <w:rsid w:val="002059EF"/>
    <w:rsid w:val="002623CE"/>
    <w:rsid w:val="002744E3"/>
    <w:rsid w:val="002E3974"/>
    <w:rsid w:val="002E6B3E"/>
    <w:rsid w:val="003771F2"/>
    <w:rsid w:val="003A7411"/>
    <w:rsid w:val="003D05BF"/>
    <w:rsid w:val="003D5F0D"/>
    <w:rsid w:val="00415C1B"/>
    <w:rsid w:val="004310CB"/>
    <w:rsid w:val="00464215"/>
    <w:rsid w:val="004A3D4B"/>
    <w:rsid w:val="004E312B"/>
    <w:rsid w:val="00507C1B"/>
    <w:rsid w:val="00542B9F"/>
    <w:rsid w:val="005A3D00"/>
    <w:rsid w:val="005E10CA"/>
    <w:rsid w:val="005F2AE6"/>
    <w:rsid w:val="00647D78"/>
    <w:rsid w:val="00650E20"/>
    <w:rsid w:val="006B02C6"/>
    <w:rsid w:val="006E7BC4"/>
    <w:rsid w:val="00710CE4"/>
    <w:rsid w:val="00722557"/>
    <w:rsid w:val="00742C35"/>
    <w:rsid w:val="00755A41"/>
    <w:rsid w:val="008629F2"/>
    <w:rsid w:val="008B3309"/>
    <w:rsid w:val="008B73B0"/>
    <w:rsid w:val="008C57DC"/>
    <w:rsid w:val="00943FB5"/>
    <w:rsid w:val="009A4695"/>
    <w:rsid w:val="009D0BC6"/>
    <w:rsid w:val="00A20235"/>
    <w:rsid w:val="00AA00A0"/>
    <w:rsid w:val="00AB0ACF"/>
    <w:rsid w:val="00AB5FEF"/>
    <w:rsid w:val="00AD1A0A"/>
    <w:rsid w:val="00B333C7"/>
    <w:rsid w:val="00B3459D"/>
    <w:rsid w:val="00B91102"/>
    <w:rsid w:val="00BB09B6"/>
    <w:rsid w:val="00BE2586"/>
    <w:rsid w:val="00C203B3"/>
    <w:rsid w:val="00C60788"/>
    <w:rsid w:val="00CB5DED"/>
    <w:rsid w:val="00CB6435"/>
    <w:rsid w:val="00CD30A1"/>
    <w:rsid w:val="00CE1A6F"/>
    <w:rsid w:val="00D430B4"/>
    <w:rsid w:val="00D632C8"/>
    <w:rsid w:val="00DB0006"/>
    <w:rsid w:val="00DB6A00"/>
    <w:rsid w:val="00DE7CB5"/>
    <w:rsid w:val="00E66B2D"/>
    <w:rsid w:val="00F27BBC"/>
    <w:rsid w:val="00F31FB1"/>
    <w:rsid w:val="00F37159"/>
    <w:rsid w:val="00F477E9"/>
    <w:rsid w:val="00F565EF"/>
    <w:rsid w:val="00F748B4"/>
    <w:rsid w:val="00FC4C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semiHidden/>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C203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415C1B"/>
    <w:rPr>
      <w:b/>
      <w:bCs/>
    </w:rPr>
  </w:style>
  <w:style w:type="character" w:styleId="Hyperlink">
    <w:name w:val="Hyperlink"/>
    <w:basedOn w:val="Standardskrifttypeiafsnit"/>
    <w:uiPriority w:val="99"/>
    <w:unhideWhenUsed/>
    <w:rsid w:val="00415C1B"/>
    <w:rPr>
      <w:color w:val="0000FF"/>
      <w:u w:val="single"/>
    </w:rPr>
  </w:style>
  <w:style w:type="paragraph" w:styleId="Markeringsbobletekst">
    <w:name w:val="Balloon Text"/>
    <w:basedOn w:val="Normal"/>
    <w:link w:val="MarkeringsbobletekstTegn"/>
    <w:uiPriority w:val="99"/>
    <w:semiHidden/>
    <w:unhideWhenUsed/>
    <w:rsid w:val="00415C1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15C1B"/>
    <w:rPr>
      <w:rFonts w:ascii="Tahoma" w:hAnsi="Tahoma" w:cs="Tahoma"/>
      <w:sz w:val="16"/>
      <w:szCs w:val="16"/>
    </w:rPr>
  </w:style>
  <w:style w:type="paragraph" w:styleId="NormalWeb">
    <w:name w:val="Normal (Web)"/>
    <w:basedOn w:val="Normal"/>
    <w:uiPriority w:val="99"/>
    <w:semiHidden/>
    <w:unhideWhenUsed/>
    <w:rsid w:val="003D5F0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C2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3661">
      <w:bodyDiv w:val="1"/>
      <w:marLeft w:val="0"/>
      <w:marRight w:val="0"/>
      <w:marTop w:val="0"/>
      <w:marBottom w:val="0"/>
      <w:divBdr>
        <w:top w:val="none" w:sz="0" w:space="0" w:color="auto"/>
        <w:left w:val="none" w:sz="0" w:space="0" w:color="auto"/>
        <w:bottom w:val="none" w:sz="0" w:space="0" w:color="auto"/>
        <w:right w:val="none" w:sz="0" w:space="0" w:color="auto"/>
      </w:divBdr>
      <w:divsChild>
        <w:div w:id="1542669434">
          <w:marLeft w:val="0"/>
          <w:marRight w:val="0"/>
          <w:marTop w:val="0"/>
          <w:marBottom w:val="0"/>
          <w:divBdr>
            <w:top w:val="none" w:sz="0" w:space="0" w:color="auto"/>
            <w:left w:val="none" w:sz="0" w:space="0" w:color="auto"/>
            <w:bottom w:val="none" w:sz="0" w:space="0" w:color="auto"/>
            <w:right w:val="none" w:sz="0" w:space="0" w:color="auto"/>
          </w:divBdr>
          <w:divsChild>
            <w:div w:id="527525310">
              <w:marLeft w:val="0"/>
              <w:marRight w:val="0"/>
              <w:marTop w:val="0"/>
              <w:marBottom w:val="0"/>
              <w:divBdr>
                <w:top w:val="none" w:sz="0" w:space="0" w:color="auto"/>
                <w:left w:val="none" w:sz="0" w:space="0" w:color="auto"/>
                <w:bottom w:val="none" w:sz="0" w:space="0" w:color="auto"/>
                <w:right w:val="none" w:sz="0" w:space="0" w:color="auto"/>
              </w:divBdr>
              <w:divsChild>
                <w:div w:id="1276595279">
                  <w:marLeft w:val="0"/>
                  <w:marRight w:val="0"/>
                  <w:marTop w:val="0"/>
                  <w:marBottom w:val="0"/>
                  <w:divBdr>
                    <w:top w:val="none" w:sz="0" w:space="0" w:color="auto"/>
                    <w:left w:val="none" w:sz="0" w:space="0" w:color="auto"/>
                    <w:bottom w:val="none" w:sz="0" w:space="0" w:color="auto"/>
                    <w:right w:val="none" w:sz="0" w:space="0" w:color="auto"/>
                  </w:divBdr>
                  <w:divsChild>
                    <w:div w:id="398156">
                      <w:marLeft w:val="0"/>
                      <w:marRight w:val="0"/>
                      <w:marTop w:val="0"/>
                      <w:marBottom w:val="0"/>
                      <w:divBdr>
                        <w:top w:val="none" w:sz="0" w:space="0" w:color="auto"/>
                        <w:left w:val="none" w:sz="0" w:space="0" w:color="auto"/>
                        <w:bottom w:val="none" w:sz="0" w:space="0" w:color="auto"/>
                        <w:right w:val="none" w:sz="0" w:space="0" w:color="auto"/>
                      </w:divBdr>
                      <w:divsChild>
                        <w:div w:id="1034423780">
                          <w:marLeft w:val="0"/>
                          <w:marRight w:val="0"/>
                          <w:marTop w:val="0"/>
                          <w:marBottom w:val="0"/>
                          <w:divBdr>
                            <w:top w:val="none" w:sz="0" w:space="0" w:color="auto"/>
                            <w:left w:val="none" w:sz="0" w:space="0" w:color="auto"/>
                            <w:bottom w:val="none" w:sz="0" w:space="0" w:color="auto"/>
                            <w:right w:val="none" w:sz="0" w:space="0" w:color="auto"/>
                          </w:divBdr>
                          <w:divsChild>
                            <w:div w:id="2088191399">
                              <w:marLeft w:val="0"/>
                              <w:marRight w:val="0"/>
                              <w:marTop w:val="0"/>
                              <w:marBottom w:val="0"/>
                              <w:divBdr>
                                <w:top w:val="none" w:sz="0" w:space="0" w:color="auto"/>
                                <w:left w:val="none" w:sz="0" w:space="0" w:color="auto"/>
                                <w:bottom w:val="none" w:sz="0" w:space="0" w:color="auto"/>
                                <w:right w:val="none" w:sz="0" w:space="0" w:color="auto"/>
                              </w:divBdr>
                              <w:divsChild>
                                <w:div w:id="1075126454">
                                  <w:marLeft w:val="0"/>
                                  <w:marRight w:val="0"/>
                                  <w:marTop w:val="0"/>
                                  <w:marBottom w:val="0"/>
                                  <w:divBdr>
                                    <w:top w:val="none" w:sz="0" w:space="0" w:color="auto"/>
                                    <w:left w:val="none" w:sz="0" w:space="0" w:color="auto"/>
                                    <w:bottom w:val="none" w:sz="0" w:space="0" w:color="auto"/>
                                    <w:right w:val="none" w:sz="0" w:space="0" w:color="auto"/>
                                  </w:divBdr>
                                  <w:divsChild>
                                    <w:div w:id="493230827">
                                      <w:marLeft w:val="0"/>
                                      <w:marRight w:val="0"/>
                                      <w:marTop w:val="0"/>
                                      <w:marBottom w:val="0"/>
                                      <w:divBdr>
                                        <w:top w:val="none" w:sz="0" w:space="0" w:color="auto"/>
                                        <w:left w:val="none" w:sz="0" w:space="0" w:color="auto"/>
                                        <w:bottom w:val="none" w:sz="0" w:space="0" w:color="auto"/>
                                        <w:right w:val="none" w:sz="0" w:space="0" w:color="auto"/>
                                      </w:divBdr>
                                      <w:divsChild>
                                        <w:div w:id="881752674">
                                          <w:marLeft w:val="0"/>
                                          <w:marRight w:val="0"/>
                                          <w:marTop w:val="0"/>
                                          <w:marBottom w:val="0"/>
                                          <w:divBdr>
                                            <w:top w:val="none" w:sz="0" w:space="0" w:color="auto"/>
                                            <w:left w:val="none" w:sz="0" w:space="0" w:color="auto"/>
                                            <w:bottom w:val="none" w:sz="0" w:space="0" w:color="auto"/>
                                            <w:right w:val="none" w:sz="0" w:space="0" w:color="auto"/>
                                          </w:divBdr>
                                          <w:divsChild>
                                            <w:div w:id="546571549">
                                              <w:marLeft w:val="0"/>
                                              <w:marRight w:val="0"/>
                                              <w:marTop w:val="0"/>
                                              <w:marBottom w:val="0"/>
                                              <w:divBdr>
                                                <w:top w:val="none" w:sz="0" w:space="0" w:color="auto"/>
                                                <w:left w:val="none" w:sz="0" w:space="0" w:color="auto"/>
                                                <w:bottom w:val="none" w:sz="0" w:space="0" w:color="auto"/>
                                                <w:right w:val="none" w:sz="0" w:space="0" w:color="auto"/>
                                              </w:divBdr>
                                              <w:divsChild>
                                                <w:div w:id="1954632610">
                                                  <w:marLeft w:val="0"/>
                                                  <w:marRight w:val="0"/>
                                                  <w:marTop w:val="0"/>
                                                  <w:marBottom w:val="0"/>
                                                  <w:divBdr>
                                                    <w:top w:val="none" w:sz="0" w:space="0" w:color="auto"/>
                                                    <w:left w:val="none" w:sz="0" w:space="0" w:color="auto"/>
                                                    <w:bottom w:val="none" w:sz="0" w:space="0" w:color="auto"/>
                                                    <w:right w:val="none" w:sz="0" w:space="0" w:color="auto"/>
                                                  </w:divBdr>
                                                  <w:divsChild>
                                                    <w:div w:id="2093811605">
                                                      <w:marLeft w:val="0"/>
                                                      <w:marRight w:val="0"/>
                                                      <w:marTop w:val="0"/>
                                                      <w:marBottom w:val="0"/>
                                                      <w:divBdr>
                                                        <w:top w:val="none" w:sz="0" w:space="0" w:color="auto"/>
                                                        <w:left w:val="none" w:sz="0" w:space="0" w:color="auto"/>
                                                        <w:bottom w:val="none" w:sz="0" w:space="0" w:color="auto"/>
                                                        <w:right w:val="none" w:sz="0" w:space="0" w:color="auto"/>
                                                      </w:divBdr>
                                                      <w:divsChild>
                                                        <w:div w:id="105732389">
                                                          <w:marLeft w:val="0"/>
                                                          <w:marRight w:val="0"/>
                                                          <w:marTop w:val="0"/>
                                                          <w:marBottom w:val="0"/>
                                                          <w:divBdr>
                                                            <w:top w:val="none" w:sz="0" w:space="0" w:color="auto"/>
                                                            <w:left w:val="none" w:sz="0" w:space="0" w:color="auto"/>
                                                            <w:bottom w:val="none" w:sz="0" w:space="0" w:color="auto"/>
                                                            <w:right w:val="none" w:sz="0" w:space="0" w:color="auto"/>
                                                          </w:divBdr>
                                                          <w:divsChild>
                                                            <w:div w:id="2032220137">
                                                              <w:marLeft w:val="0"/>
                                                              <w:marRight w:val="0"/>
                                                              <w:marTop w:val="0"/>
                                                              <w:marBottom w:val="0"/>
                                                              <w:divBdr>
                                                                <w:top w:val="none" w:sz="0" w:space="0" w:color="auto"/>
                                                                <w:left w:val="none" w:sz="0" w:space="0" w:color="auto"/>
                                                                <w:bottom w:val="none" w:sz="0" w:space="0" w:color="auto"/>
                                                                <w:right w:val="none" w:sz="0" w:space="0" w:color="auto"/>
                                                              </w:divBdr>
                                                              <w:divsChild>
                                                                <w:div w:id="963580142">
                                                                  <w:marLeft w:val="0"/>
                                                                  <w:marRight w:val="0"/>
                                                                  <w:marTop w:val="0"/>
                                                                  <w:marBottom w:val="0"/>
                                                                  <w:divBdr>
                                                                    <w:top w:val="none" w:sz="0" w:space="0" w:color="auto"/>
                                                                    <w:left w:val="none" w:sz="0" w:space="0" w:color="auto"/>
                                                                    <w:bottom w:val="none" w:sz="0" w:space="0" w:color="auto"/>
                                                                    <w:right w:val="none" w:sz="0" w:space="0" w:color="auto"/>
                                                                  </w:divBdr>
                                                                  <w:divsChild>
                                                                    <w:div w:id="19359600">
                                                                      <w:marLeft w:val="0"/>
                                                                      <w:marRight w:val="0"/>
                                                                      <w:marTop w:val="0"/>
                                                                      <w:marBottom w:val="0"/>
                                                                      <w:divBdr>
                                                                        <w:top w:val="none" w:sz="0" w:space="0" w:color="auto"/>
                                                                        <w:left w:val="none" w:sz="0" w:space="0" w:color="auto"/>
                                                                        <w:bottom w:val="none" w:sz="0" w:space="0" w:color="auto"/>
                                                                        <w:right w:val="none" w:sz="0" w:space="0" w:color="auto"/>
                                                                      </w:divBdr>
                                                                      <w:divsChild>
                                                                        <w:div w:id="104035990">
                                                                          <w:marLeft w:val="0"/>
                                                                          <w:marRight w:val="0"/>
                                                                          <w:marTop w:val="0"/>
                                                                          <w:marBottom w:val="0"/>
                                                                          <w:divBdr>
                                                                            <w:top w:val="none" w:sz="0" w:space="0" w:color="auto"/>
                                                                            <w:left w:val="none" w:sz="0" w:space="0" w:color="auto"/>
                                                                            <w:bottom w:val="none" w:sz="0" w:space="0" w:color="auto"/>
                                                                            <w:right w:val="none" w:sz="0" w:space="0" w:color="auto"/>
                                                                          </w:divBdr>
                                                                          <w:divsChild>
                                                                            <w:div w:id="832911647">
                                                                              <w:marLeft w:val="0"/>
                                                                              <w:marRight w:val="0"/>
                                                                              <w:marTop w:val="0"/>
                                                                              <w:marBottom w:val="0"/>
                                                                              <w:divBdr>
                                                                                <w:top w:val="none" w:sz="0" w:space="0" w:color="auto"/>
                                                                                <w:left w:val="none" w:sz="0" w:space="0" w:color="auto"/>
                                                                                <w:bottom w:val="none" w:sz="0" w:space="0" w:color="auto"/>
                                                                                <w:right w:val="none" w:sz="0" w:space="0" w:color="auto"/>
                                                                              </w:divBdr>
                                                                              <w:divsChild>
                                                                                <w:div w:id="659964720">
                                                                                  <w:marLeft w:val="0"/>
                                                                                  <w:marRight w:val="0"/>
                                                                                  <w:marTop w:val="0"/>
                                                                                  <w:marBottom w:val="0"/>
                                                                                  <w:divBdr>
                                                                                    <w:top w:val="none" w:sz="0" w:space="0" w:color="auto"/>
                                                                                    <w:left w:val="none" w:sz="0" w:space="0" w:color="auto"/>
                                                                                    <w:bottom w:val="none" w:sz="0" w:space="0" w:color="auto"/>
                                                                                    <w:right w:val="none" w:sz="0" w:space="0" w:color="auto"/>
                                                                                  </w:divBdr>
                                                                                  <w:divsChild>
                                                                                    <w:div w:id="285047033">
                                                                                      <w:marLeft w:val="0"/>
                                                                                      <w:marRight w:val="0"/>
                                                                                      <w:marTop w:val="0"/>
                                                                                      <w:marBottom w:val="0"/>
                                                                                      <w:divBdr>
                                                                                        <w:top w:val="none" w:sz="0" w:space="0" w:color="auto"/>
                                                                                        <w:left w:val="none" w:sz="0" w:space="0" w:color="auto"/>
                                                                                        <w:bottom w:val="none" w:sz="0" w:space="0" w:color="auto"/>
                                                                                        <w:right w:val="none" w:sz="0" w:space="0" w:color="auto"/>
                                                                                      </w:divBdr>
                                                                                      <w:divsChild>
                                                                                        <w:div w:id="1224876301">
                                                                                          <w:marLeft w:val="0"/>
                                                                                          <w:marRight w:val="0"/>
                                                                                          <w:marTop w:val="0"/>
                                                                                          <w:marBottom w:val="0"/>
                                                                                          <w:divBdr>
                                                                                            <w:top w:val="none" w:sz="0" w:space="0" w:color="auto"/>
                                                                                            <w:left w:val="none" w:sz="0" w:space="0" w:color="auto"/>
                                                                                            <w:bottom w:val="none" w:sz="0" w:space="0" w:color="auto"/>
                                                                                            <w:right w:val="none" w:sz="0" w:space="0" w:color="auto"/>
                                                                                          </w:divBdr>
                                                                                          <w:divsChild>
                                                                                            <w:div w:id="519051835">
                                                                                              <w:marLeft w:val="0"/>
                                                                                              <w:marRight w:val="0"/>
                                                                                              <w:marTop w:val="0"/>
                                                                                              <w:marBottom w:val="0"/>
                                                                                              <w:divBdr>
                                                                                                <w:top w:val="none" w:sz="0" w:space="0" w:color="auto"/>
                                                                                                <w:left w:val="none" w:sz="0" w:space="0" w:color="auto"/>
                                                                                                <w:bottom w:val="none" w:sz="0" w:space="0" w:color="auto"/>
                                                                                                <w:right w:val="none" w:sz="0" w:space="0" w:color="auto"/>
                                                                                              </w:divBdr>
                                                                                              <w:divsChild>
                                                                                                <w:div w:id="1949653749">
                                                                                                  <w:marLeft w:val="0"/>
                                                                                                  <w:marRight w:val="0"/>
                                                                                                  <w:marTop w:val="0"/>
                                                                                                  <w:marBottom w:val="0"/>
                                                                                                  <w:divBdr>
                                                                                                    <w:top w:val="none" w:sz="0" w:space="0" w:color="auto"/>
                                                                                                    <w:left w:val="none" w:sz="0" w:space="0" w:color="auto"/>
                                                                                                    <w:bottom w:val="none" w:sz="0" w:space="0" w:color="auto"/>
                                                                                                    <w:right w:val="none" w:sz="0" w:space="0" w:color="auto"/>
                                                                                                  </w:divBdr>
                                                                                                  <w:divsChild>
                                                                                                    <w:div w:id="1786266378">
                                                                                                      <w:marLeft w:val="0"/>
                                                                                                      <w:marRight w:val="0"/>
                                                                                                      <w:marTop w:val="0"/>
                                                                                                      <w:marBottom w:val="0"/>
                                                                                                      <w:divBdr>
                                                                                                        <w:top w:val="none" w:sz="0" w:space="0" w:color="auto"/>
                                                                                                        <w:left w:val="none" w:sz="0" w:space="0" w:color="auto"/>
                                                                                                        <w:bottom w:val="none" w:sz="0" w:space="0" w:color="auto"/>
                                                                                                        <w:right w:val="none" w:sz="0" w:space="0" w:color="auto"/>
                                                                                                      </w:divBdr>
                                                                                                      <w:divsChild>
                                                                                                        <w:div w:id="1370489398">
                                                                                                          <w:marLeft w:val="0"/>
                                                                                                          <w:marRight w:val="0"/>
                                                                                                          <w:marTop w:val="0"/>
                                                                                                          <w:marBottom w:val="0"/>
                                                                                                          <w:divBdr>
                                                                                                            <w:top w:val="none" w:sz="0" w:space="0" w:color="auto"/>
                                                                                                            <w:left w:val="none" w:sz="0" w:space="0" w:color="auto"/>
                                                                                                            <w:bottom w:val="none" w:sz="0" w:space="0" w:color="auto"/>
                                                                                                            <w:right w:val="none" w:sz="0" w:space="0" w:color="auto"/>
                                                                                                          </w:divBdr>
                                                                                                          <w:divsChild>
                                                                                                            <w:div w:id="355039413">
                                                                                                              <w:marLeft w:val="0"/>
                                                                                                              <w:marRight w:val="0"/>
                                                                                                              <w:marTop w:val="0"/>
                                                                                                              <w:marBottom w:val="0"/>
                                                                                                              <w:divBdr>
                                                                                                                <w:top w:val="none" w:sz="0" w:space="0" w:color="auto"/>
                                                                                                                <w:left w:val="none" w:sz="0" w:space="0" w:color="auto"/>
                                                                                                                <w:bottom w:val="none" w:sz="0" w:space="0" w:color="auto"/>
                                                                                                                <w:right w:val="none" w:sz="0" w:space="0" w:color="auto"/>
                                                                                                              </w:divBdr>
                                                                                                              <w:divsChild>
                                                                                                                <w:div w:id="145248112">
                                                                                                                  <w:marLeft w:val="0"/>
                                                                                                                  <w:marRight w:val="0"/>
                                                                                                                  <w:marTop w:val="0"/>
                                                                                                                  <w:marBottom w:val="0"/>
                                                                                                                  <w:divBdr>
                                                                                                                    <w:top w:val="none" w:sz="0" w:space="0" w:color="auto"/>
                                                                                                                    <w:left w:val="none" w:sz="0" w:space="0" w:color="auto"/>
                                                                                                                    <w:bottom w:val="none" w:sz="0" w:space="0" w:color="auto"/>
                                                                                                                    <w:right w:val="none" w:sz="0" w:space="0" w:color="auto"/>
                                                                                                                  </w:divBdr>
                                                                                                                  <w:divsChild>
                                                                                                                    <w:div w:id="1539078900">
                                                                                                                      <w:marLeft w:val="0"/>
                                                                                                                      <w:marRight w:val="0"/>
                                                                                                                      <w:marTop w:val="0"/>
                                                                                                                      <w:marBottom w:val="0"/>
                                                                                                                      <w:divBdr>
                                                                                                                        <w:top w:val="none" w:sz="0" w:space="0" w:color="auto"/>
                                                                                                                        <w:left w:val="none" w:sz="0" w:space="0" w:color="auto"/>
                                                                                                                        <w:bottom w:val="none" w:sz="0" w:space="0" w:color="auto"/>
                                                                                                                        <w:right w:val="none" w:sz="0" w:space="0" w:color="auto"/>
                                                                                                                      </w:divBdr>
                                                                                                                      <w:divsChild>
                                                                                                                        <w:div w:id="758872872">
                                                                                                                          <w:marLeft w:val="0"/>
                                                                                                                          <w:marRight w:val="0"/>
                                                                                                                          <w:marTop w:val="0"/>
                                                                                                                          <w:marBottom w:val="0"/>
                                                                                                                          <w:divBdr>
                                                                                                                            <w:top w:val="none" w:sz="0" w:space="0" w:color="auto"/>
                                                                                                                            <w:left w:val="none" w:sz="0" w:space="0" w:color="auto"/>
                                                                                                                            <w:bottom w:val="none" w:sz="0" w:space="0" w:color="auto"/>
                                                                                                                            <w:right w:val="none" w:sz="0" w:space="0" w:color="auto"/>
                                                                                                                          </w:divBdr>
                                                                                                                          <w:divsChild>
                                                                                                                            <w:div w:id="1015308606">
                                                                                                                              <w:marLeft w:val="0"/>
                                                                                                                              <w:marRight w:val="0"/>
                                                                                                                              <w:marTop w:val="0"/>
                                                                                                                              <w:marBottom w:val="0"/>
                                                                                                                              <w:divBdr>
                                                                                                                                <w:top w:val="none" w:sz="0" w:space="0" w:color="auto"/>
                                                                                                                                <w:left w:val="none" w:sz="0" w:space="0" w:color="auto"/>
                                                                                                                                <w:bottom w:val="none" w:sz="0" w:space="0" w:color="auto"/>
                                                                                                                                <w:right w:val="none" w:sz="0" w:space="0" w:color="auto"/>
                                                                                                                              </w:divBdr>
                                                                                                                              <w:divsChild>
                                                                                                                                <w:div w:id="737678312">
                                                                                                                                  <w:marLeft w:val="0"/>
                                                                                                                                  <w:marRight w:val="0"/>
                                                                                                                                  <w:marTop w:val="0"/>
                                                                                                                                  <w:marBottom w:val="0"/>
                                                                                                                                  <w:divBdr>
                                                                                                                                    <w:top w:val="none" w:sz="0" w:space="0" w:color="auto"/>
                                                                                                                                    <w:left w:val="none" w:sz="0" w:space="0" w:color="auto"/>
                                                                                                                                    <w:bottom w:val="none" w:sz="0" w:space="0" w:color="auto"/>
                                                                                                                                    <w:right w:val="none" w:sz="0" w:space="0" w:color="auto"/>
                                                                                                                                  </w:divBdr>
                                                                                                                                  <w:divsChild>
                                                                                                                                    <w:div w:id="1209105044">
                                                                                                                                      <w:marLeft w:val="0"/>
                                                                                                                                      <w:marRight w:val="0"/>
                                                                                                                                      <w:marTop w:val="0"/>
                                                                                                                                      <w:marBottom w:val="0"/>
                                                                                                                                      <w:divBdr>
                                                                                                                                        <w:top w:val="none" w:sz="0" w:space="0" w:color="auto"/>
                                                                                                                                        <w:left w:val="none" w:sz="0" w:space="0" w:color="auto"/>
                                                                                                                                        <w:bottom w:val="none" w:sz="0" w:space="0" w:color="auto"/>
                                                                                                                                        <w:right w:val="none" w:sz="0" w:space="0" w:color="auto"/>
                                                                                                                                      </w:divBdr>
                                                                                                                                      <w:divsChild>
                                                                                                                                        <w:div w:id="1376655610">
                                                                                                                                          <w:marLeft w:val="0"/>
                                                                                                                                          <w:marRight w:val="0"/>
                                                                                                                                          <w:marTop w:val="0"/>
                                                                                                                                          <w:marBottom w:val="0"/>
                                                                                                                                          <w:divBdr>
                                                                                                                                            <w:top w:val="none" w:sz="0" w:space="0" w:color="auto"/>
                                                                                                                                            <w:left w:val="none" w:sz="0" w:space="0" w:color="auto"/>
                                                                                                                                            <w:bottom w:val="none" w:sz="0" w:space="0" w:color="auto"/>
                                                                                                                                            <w:right w:val="none" w:sz="0" w:space="0" w:color="auto"/>
                                                                                                                                          </w:divBdr>
                                                                                                                                          <w:divsChild>
                                                                                                                                            <w:div w:id="1887448091">
                                                                                                                                              <w:marLeft w:val="0"/>
                                                                                                                                              <w:marRight w:val="0"/>
                                                                                                                                              <w:marTop w:val="0"/>
                                                                                                                                              <w:marBottom w:val="0"/>
                                                                                                                                              <w:divBdr>
                                                                                                                                                <w:top w:val="none" w:sz="0" w:space="0" w:color="auto"/>
                                                                                                                                                <w:left w:val="none" w:sz="0" w:space="0" w:color="auto"/>
                                                                                                                                                <w:bottom w:val="none" w:sz="0" w:space="0" w:color="auto"/>
                                                                                                                                                <w:right w:val="none" w:sz="0" w:space="0" w:color="auto"/>
                                                                                                                                              </w:divBdr>
                                                                                                                                              <w:divsChild>
                                                                                                                                                <w:div w:id="1892766962">
                                                                                                                                                  <w:marLeft w:val="0"/>
                                                                                                                                                  <w:marRight w:val="0"/>
                                                                                                                                                  <w:marTop w:val="0"/>
                                                                                                                                                  <w:marBottom w:val="0"/>
                                                                                                                                                  <w:divBdr>
                                                                                                                                                    <w:top w:val="none" w:sz="0" w:space="0" w:color="auto"/>
                                                                                                                                                    <w:left w:val="none" w:sz="0" w:space="0" w:color="auto"/>
                                                                                                                                                    <w:bottom w:val="none" w:sz="0" w:space="0" w:color="auto"/>
                                                                                                                                                    <w:right w:val="none" w:sz="0" w:space="0" w:color="auto"/>
                                                                                                                                                  </w:divBdr>
                                                                                                                                                  <w:divsChild>
                                                                                                                                                    <w:div w:id="1562911019">
                                                                                                                                                      <w:marLeft w:val="0"/>
                                                                                                                                                      <w:marRight w:val="0"/>
                                                                                                                                                      <w:marTop w:val="0"/>
                                                                                                                                                      <w:marBottom w:val="0"/>
                                                                                                                                                      <w:divBdr>
                                                                                                                                                        <w:top w:val="none" w:sz="0" w:space="0" w:color="auto"/>
                                                                                                                                                        <w:left w:val="none" w:sz="0" w:space="0" w:color="auto"/>
                                                                                                                                                        <w:bottom w:val="none" w:sz="0" w:space="0" w:color="auto"/>
                                                                                                                                                        <w:right w:val="none" w:sz="0" w:space="0" w:color="auto"/>
                                                                                                                                                      </w:divBdr>
                                                                                                                                                      <w:divsChild>
                                                                                                                                                        <w:div w:id="1039285935">
                                                                                                                                                          <w:marLeft w:val="0"/>
                                                                                                                                                          <w:marRight w:val="0"/>
                                                                                                                                                          <w:marTop w:val="0"/>
                                                                                                                                                          <w:marBottom w:val="0"/>
                                                                                                                                                          <w:divBdr>
                                                                                                                                                            <w:top w:val="none" w:sz="0" w:space="0" w:color="auto"/>
                                                                                                                                                            <w:left w:val="none" w:sz="0" w:space="0" w:color="auto"/>
                                                                                                                                                            <w:bottom w:val="none" w:sz="0" w:space="0" w:color="auto"/>
                                                                                                                                                            <w:right w:val="none" w:sz="0" w:space="0" w:color="auto"/>
                                                                                                                                                          </w:divBdr>
                                                                                                                                                          <w:divsChild>
                                                                                                                                                            <w:div w:id="16080377">
                                                                                                                                                              <w:marLeft w:val="0"/>
                                                                                                                                                              <w:marRight w:val="0"/>
                                                                                                                                                              <w:marTop w:val="0"/>
                                                                                                                                                              <w:marBottom w:val="0"/>
                                                                                                                                                              <w:divBdr>
                                                                                                                                                                <w:top w:val="none" w:sz="0" w:space="0" w:color="auto"/>
                                                                                                                                                                <w:left w:val="none" w:sz="0" w:space="0" w:color="auto"/>
                                                                                                                                                                <w:bottom w:val="none" w:sz="0" w:space="0" w:color="auto"/>
                                                                                                                                                                <w:right w:val="none" w:sz="0" w:space="0" w:color="auto"/>
                                                                                                                                                              </w:divBdr>
                                                                                                                                                              <w:divsChild>
                                                                                                                                                                <w:div w:id="1377267953">
                                                                                                                                                                  <w:marLeft w:val="0"/>
                                                                                                                                                                  <w:marRight w:val="0"/>
                                                                                                                                                                  <w:marTop w:val="0"/>
                                                                                                                                                                  <w:marBottom w:val="0"/>
                                                                                                                                                                  <w:divBdr>
                                                                                                                                                                    <w:top w:val="none" w:sz="0" w:space="0" w:color="auto"/>
                                                                                                                                                                    <w:left w:val="none" w:sz="0" w:space="0" w:color="auto"/>
                                                                                                                                                                    <w:bottom w:val="none" w:sz="0" w:space="0" w:color="auto"/>
                                                                                                                                                                    <w:right w:val="none" w:sz="0" w:space="0" w:color="auto"/>
                                                                                                                                                                  </w:divBdr>
                                                                                                                                                                  <w:divsChild>
                                                                                                                                                                    <w:div w:id="689065625">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83717">
      <w:bodyDiv w:val="1"/>
      <w:marLeft w:val="0"/>
      <w:marRight w:val="0"/>
      <w:marTop w:val="0"/>
      <w:marBottom w:val="0"/>
      <w:divBdr>
        <w:top w:val="none" w:sz="0" w:space="0" w:color="auto"/>
        <w:left w:val="none" w:sz="0" w:space="0" w:color="auto"/>
        <w:bottom w:val="none" w:sz="0" w:space="0" w:color="auto"/>
        <w:right w:val="none" w:sz="0" w:space="0" w:color="auto"/>
      </w:divBdr>
      <w:divsChild>
        <w:div w:id="2054310500">
          <w:marLeft w:val="0"/>
          <w:marRight w:val="0"/>
          <w:marTop w:val="0"/>
          <w:marBottom w:val="0"/>
          <w:divBdr>
            <w:top w:val="none" w:sz="0" w:space="0" w:color="auto"/>
            <w:left w:val="none" w:sz="0" w:space="0" w:color="auto"/>
            <w:bottom w:val="none" w:sz="0" w:space="0" w:color="auto"/>
            <w:right w:val="none" w:sz="0" w:space="0" w:color="auto"/>
          </w:divBdr>
          <w:divsChild>
            <w:div w:id="1921980154">
              <w:marLeft w:val="0"/>
              <w:marRight w:val="0"/>
              <w:marTop w:val="0"/>
              <w:marBottom w:val="0"/>
              <w:divBdr>
                <w:top w:val="none" w:sz="0" w:space="0" w:color="auto"/>
                <w:left w:val="none" w:sz="0" w:space="0" w:color="auto"/>
                <w:bottom w:val="none" w:sz="0" w:space="0" w:color="auto"/>
                <w:right w:val="none" w:sz="0" w:space="0" w:color="auto"/>
              </w:divBdr>
              <w:divsChild>
                <w:div w:id="2081751733">
                  <w:marLeft w:val="0"/>
                  <w:marRight w:val="0"/>
                  <w:marTop w:val="0"/>
                  <w:marBottom w:val="0"/>
                  <w:divBdr>
                    <w:top w:val="none" w:sz="0" w:space="0" w:color="auto"/>
                    <w:left w:val="none" w:sz="0" w:space="0" w:color="auto"/>
                    <w:bottom w:val="none" w:sz="0" w:space="0" w:color="auto"/>
                    <w:right w:val="none" w:sz="0" w:space="0" w:color="auto"/>
                  </w:divBdr>
                  <w:divsChild>
                    <w:div w:id="1349911282">
                      <w:marLeft w:val="0"/>
                      <w:marRight w:val="0"/>
                      <w:marTop w:val="0"/>
                      <w:marBottom w:val="0"/>
                      <w:divBdr>
                        <w:top w:val="none" w:sz="0" w:space="0" w:color="auto"/>
                        <w:left w:val="none" w:sz="0" w:space="0" w:color="auto"/>
                        <w:bottom w:val="none" w:sz="0" w:space="0" w:color="auto"/>
                        <w:right w:val="none" w:sz="0" w:space="0" w:color="auto"/>
                      </w:divBdr>
                      <w:divsChild>
                        <w:div w:id="129254500">
                          <w:marLeft w:val="0"/>
                          <w:marRight w:val="0"/>
                          <w:marTop w:val="0"/>
                          <w:marBottom w:val="0"/>
                          <w:divBdr>
                            <w:top w:val="none" w:sz="0" w:space="0" w:color="auto"/>
                            <w:left w:val="none" w:sz="0" w:space="0" w:color="auto"/>
                            <w:bottom w:val="none" w:sz="0" w:space="0" w:color="auto"/>
                            <w:right w:val="none" w:sz="0" w:space="0" w:color="auto"/>
                          </w:divBdr>
                          <w:divsChild>
                            <w:div w:id="1508447931">
                              <w:marLeft w:val="0"/>
                              <w:marRight w:val="0"/>
                              <w:marTop w:val="0"/>
                              <w:marBottom w:val="0"/>
                              <w:divBdr>
                                <w:top w:val="none" w:sz="0" w:space="0" w:color="auto"/>
                                <w:left w:val="none" w:sz="0" w:space="0" w:color="auto"/>
                                <w:bottom w:val="none" w:sz="0" w:space="0" w:color="auto"/>
                                <w:right w:val="none" w:sz="0" w:space="0" w:color="auto"/>
                              </w:divBdr>
                              <w:divsChild>
                                <w:div w:id="1725181500">
                                  <w:marLeft w:val="0"/>
                                  <w:marRight w:val="0"/>
                                  <w:marTop w:val="0"/>
                                  <w:marBottom w:val="0"/>
                                  <w:divBdr>
                                    <w:top w:val="none" w:sz="0" w:space="0" w:color="auto"/>
                                    <w:left w:val="none" w:sz="0" w:space="0" w:color="auto"/>
                                    <w:bottom w:val="none" w:sz="0" w:space="0" w:color="auto"/>
                                    <w:right w:val="none" w:sz="0" w:space="0" w:color="auto"/>
                                  </w:divBdr>
                                  <w:divsChild>
                                    <w:div w:id="515264854">
                                      <w:marLeft w:val="0"/>
                                      <w:marRight w:val="0"/>
                                      <w:marTop w:val="0"/>
                                      <w:marBottom w:val="0"/>
                                      <w:divBdr>
                                        <w:top w:val="none" w:sz="0" w:space="0" w:color="auto"/>
                                        <w:left w:val="none" w:sz="0" w:space="0" w:color="auto"/>
                                        <w:bottom w:val="none" w:sz="0" w:space="0" w:color="auto"/>
                                        <w:right w:val="none" w:sz="0" w:space="0" w:color="auto"/>
                                      </w:divBdr>
                                      <w:divsChild>
                                        <w:div w:id="525289151">
                                          <w:marLeft w:val="0"/>
                                          <w:marRight w:val="0"/>
                                          <w:marTop w:val="0"/>
                                          <w:marBottom w:val="0"/>
                                          <w:divBdr>
                                            <w:top w:val="none" w:sz="0" w:space="0" w:color="auto"/>
                                            <w:left w:val="none" w:sz="0" w:space="0" w:color="auto"/>
                                            <w:bottom w:val="none" w:sz="0" w:space="0" w:color="auto"/>
                                            <w:right w:val="none" w:sz="0" w:space="0" w:color="auto"/>
                                          </w:divBdr>
                                          <w:divsChild>
                                            <w:div w:id="1280141153">
                                              <w:marLeft w:val="0"/>
                                              <w:marRight w:val="0"/>
                                              <w:marTop w:val="0"/>
                                              <w:marBottom w:val="0"/>
                                              <w:divBdr>
                                                <w:top w:val="none" w:sz="0" w:space="0" w:color="auto"/>
                                                <w:left w:val="none" w:sz="0" w:space="0" w:color="auto"/>
                                                <w:bottom w:val="none" w:sz="0" w:space="0" w:color="auto"/>
                                                <w:right w:val="none" w:sz="0" w:space="0" w:color="auto"/>
                                              </w:divBdr>
                                              <w:divsChild>
                                                <w:div w:id="2086996454">
                                                  <w:marLeft w:val="0"/>
                                                  <w:marRight w:val="0"/>
                                                  <w:marTop w:val="0"/>
                                                  <w:marBottom w:val="0"/>
                                                  <w:divBdr>
                                                    <w:top w:val="none" w:sz="0" w:space="0" w:color="auto"/>
                                                    <w:left w:val="none" w:sz="0" w:space="0" w:color="auto"/>
                                                    <w:bottom w:val="none" w:sz="0" w:space="0" w:color="auto"/>
                                                    <w:right w:val="none" w:sz="0" w:space="0" w:color="auto"/>
                                                  </w:divBdr>
                                                  <w:divsChild>
                                                    <w:div w:id="865867384">
                                                      <w:marLeft w:val="0"/>
                                                      <w:marRight w:val="0"/>
                                                      <w:marTop w:val="0"/>
                                                      <w:marBottom w:val="0"/>
                                                      <w:divBdr>
                                                        <w:top w:val="none" w:sz="0" w:space="0" w:color="auto"/>
                                                        <w:left w:val="none" w:sz="0" w:space="0" w:color="auto"/>
                                                        <w:bottom w:val="none" w:sz="0" w:space="0" w:color="auto"/>
                                                        <w:right w:val="none" w:sz="0" w:space="0" w:color="auto"/>
                                                      </w:divBdr>
                                                      <w:divsChild>
                                                        <w:div w:id="131598972">
                                                          <w:marLeft w:val="0"/>
                                                          <w:marRight w:val="0"/>
                                                          <w:marTop w:val="0"/>
                                                          <w:marBottom w:val="0"/>
                                                          <w:divBdr>
                                                            <w:top w:val="none" w:sz="0" w:space="0" w:color="auto"/>
                                                            <w:left w:val="none" w:sz="0" w:space="0" w:color="auto"/>
                                                            <w:bottom w:val="none" w:sz="0" w:space="0" w:color="auto"/>
                                                            <w:right w:val="none" w:sz="0" w:space="0" w:color="auto"/>
                                                          </w:divBdr>
                                                          <w:divsChild>
                                                            <w:div w:id="1412117234">
                                                              <w:marLeft w:val="0"/>
                                                              <w:marRight w:val="0"/>
                                                              <w:marTop w:val="0"/>
                                                              <w:marBottom w:val="0"/>
                                                              <w:divBdr>
                                                                <w:top w:val="none" w:sz="0" w:space="0" w:color="auto"/>
                                                                <w:left w:val="none" w:sz="0" w:space="0" w:color="auto"/>
                                                                <w:bottom w:val="none" w:sz="0" w:space="0" w:color="auto"/>
                                                                <w:right w:val="none" w:sz="0" w:space="0" w:color="auto"/>
                                                              </w:divBdr>
                                                              <w:divsChild>
                                                                <w:div w:id="368847857">
                                                                  <w:marLeft w:val="0"/>
                                                                  <w:marRight w:val="0"/>
                                                                  <w:marTop w:val="0"/>
                                                                  <w:marBottom w:val="0"/>
                                                                  <w:divBdr>
                                                                    <w:top w:val="none" w:sz="0" w:space="0" w:color="auto"/>
                                                                    <w:left w:val="none" w:sz="0" w:space="0" w:color="auto"/>
                                                                    <w:bottom w:val="none" w:sz="0" w:space="0" w:color="auto"/>
                                                                    <w:right w:val="none" w:sz="0" w:space="0" w:color="auto"/>
                                                                  </w:divBdr>
                                                                  <w:divsChild>
                                                                    <w:div w:id="1498032960">
                                                                      <w:marLeft w:val="0"/>
                                                                      <w:marRight w:val="0"/>
                                                                      <w:marTop w:val="0"/>
                                                                      <w:marBottom w:val="0"/>
                                                                      <w:divBdr>
                                                                        <w:top w:val="none" w:sz="0" w:space="0" w:color="auto"/>
                                                                        <w:left w:val="none" w:sz="0" w:space="0" w:color="auto"/>
                                                                        <w:bottom w:val="none" w:sz="0" w:space="0" w:color="auto"/>
                                                                        <w:right w:val="none" w:sz="0" w:space="0" w:color="auto"/>
                                                                      </w:divBdr>
                                                                      <w:divsChild>
                                                                        <w:div w:id="111023585">
                                                                          <w:marLeft w:val="0"/>
                                                                          <w:marRight w:val="0"/>
                                                                          <w:marTop w:val="0"/>
                                                                          <w:marBottom w:val="0"/>
                                                                          <w:divBdr>
                                                                            <w:top w:val="none" w:sz="0" w:space="0" w:color="auto"/>
                                                                            <w:left w:val="none" w:sz="0" w:space="0" w:color="auto"/>
                                                                            <w:bottom w:val="none" w:sz="0" w:space="0" w:color="auto"/>
                                                                            <w:right w:val="none" w:sz="0" w:space="0" w:color="auto"/>
                                                                          </w:divBdr>
                                                                          <w:divsChild>
                                                                            <w:div w:id="1523975005">
                                                                              <w:marLeft w:val="0"/>
                                                                              <w:marRight w:val="0"/>
                                                                              <w:marTop w:val="0"/>
                                                                              <w:marBottom w:val="0"/>
                                                                              <w:divBdr>
                                                                                <w:top w:val="none" w:sz="0" w:space="0" w:color="auto"/>
                                                                                <w:left w:val="none" w:sz="0" w:space="0" w:color="auto"/>
                                                                                <w:bottom w:val="none" w:sz="0" w:space="0" w:color="auto"/>
                                                                                <w:right w:val="none" w:sz="0" w:space="0" w:color="auto"/>
                                                                              </w:divBdr>
                                                                              <w:divsChild>
                                                                                <w:div w:id="1214006312">
                                                                                  <w:marLeft w:val="0"/>
                                                                                  <w:marRight w:val="0"/>
                                                                                  <w:marTop w:val="0"/>
                                                                                  <w:marBottom w:val="0"/>
                                                                                  <w:divBdr>
                                                                                    <w:top w:val="none" w:sz="0" w:space="0" w:color="auto"/>
                                                                                    <w:left w:val="none" w:sz="0" w:space="0" w:color="auto"/>
                                                                                    <w:bottom w:val="none" w:sz="0" w:space="0" w:color="auto"/>
                                                                                    <w:right w:val="none" w:sz="0" w:space="0" w:color="auto"/>
                                                                                  </w:divBdr>
                                                                                  <w:divsChild>
                                                                                    <w:div w:id="1098452808">
                                                                                      <w:marLeft w:val="0"/>
                                                                                      <w:marRight w:val="0"/>
                                                                                      <w:marTop w:val="0"/>
                                                                                      <w:marBottom w:val="0"/>
                                                                                      <w:divBdr>
                                                                                        <w:top w:val="none" w:sz="0" w:space="0" w:color="auto"/>
                                                                                        <w:left w:val="none" w:sz="0" w:space="0" w:color="auto"/>
                                                                                        <w:bottom w:val="none" w:sz="0" w:space="0" w:color="auto"/>
                                                                                        <w:right w:val="none" w:sz="0" w:space="0" w:color="auto"/>
                                                                                      </w:divBdr>
                                                                                      <w:divsChild>
                                                                                        <w:div w:id="579798111">
                                                                                          <w:marLeft w:val="0"/>
                                                                                          <w:marRight w:val="0"/>
                                                                                          <w:marTop w:val="0"/>
                                                                                          <w:marBottom w:val="0"/>
                                                                                          <w:divBdr>
                                                                                            <w:top w:val="none" w:sz="0" w:space="0" w:color="auto"/>
                                                                                            <w:left w:val="none" w:sz="0" w:space="0" w:color="auto"/>
                                                                                            <w:bottom w:val="none" w:sz="0" w:space="0" w:color="auto"/>
                                                                                            <w:right w:val="none" w:sz="0" w:space="0" w:color="auto"/>
                                                                                          </w:divBdr>
                                                                                          <w:divsChild>
                                                                                            <w:div w:id="150566481">
                                                                                              <w:marLeft w:val="0"/>
                                                                                              <w:marRight w:val="0"/>
                                                                                              <w:marTop w:val="0"/>
                                                                                              <w:marBottom w:val="0"/>
                                                                                              <w:divBdr>
                                                                                                <w:top w:val="none" w:sz="0" w:space="0" w:color="auto"/>
                                                                                                <w:left w:val="none" w:sz="0" w:space="0" w:color="auto"/>
                                                                                                <w:bottom w:val="none" w:sz="0" w:space="0" w:color="auto"/>
                                                                                                <w:right w:val="none" w:sz="0" w:space="0" w:color="auto"/>
                                                                                              </w:divBdr>
                                                                                              <w:divsChild>
                                                                                                <w:div w:id="14500348">
                                                                                                  <w:marLeft w:val="0"/>
                                                                                                  <w:marRight w:val="0"/>
                                                                                                  <w:marTop w:val="0"/>
                                                                                                  <w:marBottom w:val="0"/>
                                                                                                  <w:divBdr>
                                                                                                    <w:top w:val="none" w:sz="0" w:space="0" w:color="auto"/>
                                                                                                    <w:left w:val="none" w:sz="0" w:space="0" w:color="auto"/>
                                                                                                    <w:bottom w:val="none" w:sz="0" w:space="0" w:color="auto"/>
                                                                                                    <w:right w:val="none" w:sz="0" w:space="0" w:color="auto"/>
                                                                                                  </w:divBdr>
                                                                                                  <w:divsChild>
                                                                                                    <w:div w:id="30426130">
                                                                                                      <w:marLeft w:val="0"/>
                                                                                                      <w:marRight w:val="0"/>
                                                                                                      <w:marTop w:val="0"/>
                                                                                                      <w:marBottom w:val="0"/>
                                                                                                      <w:divBdr>
                                                                                                        <w:top w:val="none" w:sz="0" w:space="0" w:color="auto"/>
                                                                                                        <w:left w:val="none" w:sz="0" w:space="0" w:color="auto"/>
                                                                                                        <w:bottom w:val="none" w:sz="0" w:space="0" w:color="auto"/>
                                                                                                        <w:right w:val="none" w:sz="0" w:space="0" w:color="auto"/>
                                                                                                      </w:divBdr>
                                                                                                      <w:divsChild>
                                                                                                        <w:div w:id="1507406238">
                                                                                                          <w:marLeft w:val="0"/>
                                                                                                          <w:marRight w:val="0"/>
                                                                                                          <w:marTop w:val="0"/>
                                                                                                          <w:marBottom w:val="0"/>
                                                                                                          <w:divBdr>
                                                                                                            <w:top w:val="none" w:sz="0" w:space="0" w:color="auto"/>
                                                                                                            <w:left w:val="none" w:sz="0" w:space="0" w:color="auto"/>
                                                                                                            <w:bottom w:val="none" w:sz="0" w:space="0" w:color="auto"/>
                                                                                                            <w:right w:val="none" w:sz="0" w:space="0" w:color="auto"/>
                                                                                                          </w:divBdr>
                                                                                                          <w:divsChild>
                                                                                                            <w:div w:id="1605963632">
                                                                                                              <w:marLeft w:val="0"/>
                                                                                                              <w:marRight w:val="0"/>
                                                                                                              <w:marTop w:val="0"/>
                                                                                                              <w:marBottom w:val="0"/>
                                                                                                              <w:divBdr>
                                                                                                                <w:top w:val="none" w:sz="0" w:space="0" w:color="auto"/>
                                                                                                                <w:left w:val="none" w:sz="0" w:space="0" w:color="auto"/>
                                                                                                                <w:bottom w:val="none" w:sz="0" w:space="0" w:color="auto"/>
                                                                                                                <w:right w:val="none" w:sz="0" w:space="0" w:color="auto"/>
                                                                                                              </w:divBdr>
                                                                                                              <w:divsChild>
                                                                                                                <w:div w:id="1890072479">
                                                                                                                  <w:marLeft w:val="0"/>
                                                                                                                  <w:marRight w:val="0"/>
                                                                                                                  <w:marTop w:val="0"/>
                                                                                                                  <w:marBottom w:val="0"/>
                                                                                                                  <w:divBdr>
                                                                                                                    <w:top w:val="none" w:sz="0" w:space="0" w:color="auto"/>
                                                                                                                    <w:left w:val="none" w:sz="0" w:space="0" w:color="auto"/>
                                                                                                                    <w:bottom w:val="none" w:sz="0" w:space="0" w:color="auto"/>
                                                                                                                    <w:right w:val="none" w:sz="0" w:space="0" w:color="auto"/>
                                                                                                                  </w:divBdr>
                                                                                                                  <w:divsChild>
                                                                                                                    <w:div w:id="345060162">
                                                                                                                      <w:marLeft w:val="0"/>
                                                                                                                      <w:marRight w:val="0"/>
                                                                                                                      <w:marTop w:val="0"/>
                                                                                                                      <w:marBottom w:val="0"/>
                                                                                                                      <w:divBdr>
                                                                                                                        <w:top w:val="none" w:sz="0" w:space="0" w:color="auto"/>
                                                                                                                        <w:left w:val="none" w:sz="0" w:space="0" w:color="auto"/>
                                                                                                                        <w:bottom w:val="none" w:sz="0" w:space="0" w:color="auto"/>
                                                                                                                        <w:right w:val="none" w:sz="0" w:space="0" w:color="auto"/>
                                                                                                                      </w:divBdr>
                                                                                                                      <w:divsChild>
                                                                                                                        <w:div w:id="15666521">
                                                                                                                          <w:marLeft w:val="0"/>
                                                                                                                          <w:marRight w:val="0"/>
                                                                                                                          <w:marTop w:val="0"/>
                                                                                                                          <w:marBottom w:val="0"/>
                                                                                                                          <w:divBdr>
                                                                                                                            <w:top w:val="none" w:sz="0" w:space="0" w:color="auto"/>
                                                                                                                            <w:left w:val="none" w:sz="0" w:space="0" w:color="auto"/>
                                                                                                                            <w:bottom w:val="none" w:sz="0" w:space="0" w:color="auto"/>
                                                                                                                            <w:right w:val="none" w:sz="0" w:space="0" w:color="auto"/>
                                                                                                                          </w:divBdr>
                                                                                                                          <w:divsChild>
                                                                                                                            <w:div w:id="946540642">
                                                                                                                              <w:marLeft w:val="0"/>
                                                                                                                              <w:marRight w:val="0"/>
                                                                                                                              <w:marTop w:val="0"/>
                                                                                                                              <w:marBottom w:val="0"/>
                                                                                                                              <w:divBdr>
                                                                                                                                <w:top w:val="none" w:sz="0" w:space="0" w:color="auto"/>
                                                                                                                                <w:left w:val="none" w:sz="0" w:space="0" w:color="auto"/>
                                                                                                                                <w:bottom w:val="none" w:sz="0" w:space="0" w:color="auto"/>
                                                                                                                                <w:right w:val="none" w:sz="0" w:space="0" w:color="auto"/>
                                                                                                                              </w:divBdr>
                                                                                                                              <w:divsChild>
                                                                                                                                <w:div w:id="2021806774">
                                                                                                                                  <w:marLeft w:val="0"/>
                                                                                                                                  <w:marRight w:val="0"/>
                                                                                                                                  <w:marTop w:val="0"/>
                                                                                                                                  <w:marBottom w:val="0"/>
                                                                                                                                  <w:divBdr>
                                                                                                                                    <w:top w:val="none" w:sz="0" w:space="0" w:color="auto"/>
                                                                                                                                    <w:left w:val="none" w:sz="0" w:space="0" w:color="auto"/>
                                                                                                                                    <w:bottom w:val="none" w:sz="0" w:space="0" w:color="auto"/>
                                                                                                                                    <w:right w:val="none" w:sz="0" w:space="0" w:color="auto"/>
                                                                                                                                  </w:divBdr>
                                                                                                                                  <w:divsChild>
                                                                                                                                    <w:div w:id="1507209716">
                                                                                                                                      <w:marLeft w:val="0"/>
                                                                                                                                      <w:marRight w:val="0"/>
                                                                                                                                      <w:marTop w:val="0"/>
                                                                                                                                      <w:marBottom w:val="0"/>
                                                                                                                                      <w:divBdr>
                                                                                                                                        <w:top w:val="none" w:sz="0" w:space="0" w:color="auto"/>
                                                                                                                                        <w:left w:val="none" w:sz="0" w:space="0" w:color="auto"/>
                                                                                                                                        <w:bottom w:val="none" w:sz="0" w:space="0" w:color="auto"/>
                                                                                                                                        <w:right w:val="none" w:sz="0" w:space="0" w:color="auto"/>
                                                                                                                                      </w:divBdr>
                                                                                                                                      <w:divsChild>
                                                                                                                                        <w:div w:id="628241524">
                                                                                                                                          <w:marLeft w:val="0"/>
                                                                                                                                          <w:marRight w:val="0"/>
                                                                                                                                          <w:marTop w:val="0"/>
                                                                                                                                          <w:marBottom w:val="0"/>
                                                                                                                                          <w:divBdr>
                                                                                                                                            <w:top w:val="none" w:sz="0" w:space="0" w:color="auto"/>
                                                                                                                                            <w:left w:val="none" w:sz="0" w:space="0" w:color="auto"/>
                                                                                                                                            <w:bottom w:val="none" w:sz="0" w:space="0" w:color="auto"/>
                                                                                                                                            <w:right w:val="none" w:sz="0" w:space="0" w:color="auto"/>
                                                                                                                                          </w:divBdr>
                                                                                                                                          <w:divsChild>
                                                                                                                                            <w:div w:id="306326329">
                                                                                                                                              <w:marLeft w:val="0"/>
                                                                                                                                              <w:marRight w:val="0"/>
                                                                                                                                              <w:marTop w:val="0"/>
                                                                                                                                              <w:marBottom w:val="0"/>
                                                                                                                                              <w:divBdr>
                                                                                                                                                <w:top w:val="none" w:sz="0" w:space="0" w:color="auto"/>
                                                                                                                                                <w:left w:val="none" w:sz="0" w:space="0" w:color="auto"/>
                                                                                                                                                <w:bottom w:val="none" w:sz="0" w:space="0" w:color="auto"/>
                                                                                                                                                <w:right w:val="none" w:sz="0" w:space="0" w:color="auto"/>
                                                                                                                                              </w:divBdr>
                                                                                                                                              <w:divsChild>
                                                                                                                                                <w:div w:id="1758750147">
                                                                                                                                                  <w:marLeft w:val="0"/>
                                                                                                                                                  <w:marRight w:val="0"/>
                                                                                                                                                  <w:marTop w:val="0"/>
                                                                                                                                                  <w:marBottom w:val="0"/>
                                                                                                                                                  <w:divBdr>
                                                                                                                                                    <w:top w:val="none" w:sz="0" w:space="0" w:color="auto"/>
                                                                                                                                                    <w:left w:val="none" w:sz="0" w:space="0" w:color="auto"/>
                                                                                                                                                    <w:bottom w:val="none" w:sz="0" w:space="0" w:color="auto"/>
                                                                                                                                                    <w:right w:val="none" w:sz="0" w:space="0" w:color="auto"/>
                                                                                                                                                  </w:divBdr>
                                                                                                                                                  <w:divsChild>
                                                                                                                                                    <w:div w:id="1543860908">
                                                                                                                                                      <w:marLeft w:val="0"/>
                                                                                                                                                      <w:marRight w:val="0"/>
                                                                                                                                                      <w:marTop w:val="0"/>
                                                                                                                                                      <w:marBottom w:val="0"/>
                                                                                                                                                      <w:divBdr>
                                                                                                                                                        <w:top w:val="none" w:sz="0" w:space="0" w:color="auto"/>
                                                                                                                                                        <w:left w:val="none" w:sz="0" w:space="0" w:color="auto"/>
                                                                                                                                                        <w:bottom w:val="none" w:sz="0" w:space="0" w:color="auto"/>
                                                                                                                                                        <w:right w:val="none" w:sz="0" w:space="0" w:color="auto"/>
                                                                                                                                                      </w:divBdr>
                                                                                                                                                      <w:divsChild>
                                                                                                                                                        <w:div w:id="1190143671">
                                                                                                                                                          <w:marLeft w:val="0"/>
                                                                                                                                                          <w:marRight w:val="0"/>
                                                                                                                                                          <w:marTop w:val="0"/>
                                                                                                                                                          <w:marBottom w:val="0"/>
                                                                                                                                                          <w:divBdr>
                                                                                                                                                            <w:top w:val="none" w:sz="0" w:space="0" w:color="auto"/>
                                                                                                                                                            <w:left w:val="none" w:sz="0" w:space="0" w:color="auto"/>
                                                                                                                                                            <w:bottom w:val="none" w:sz="0" w:space="0" w:color="auto"/>
                                                                                                                                                            <w:right w:val="none" w:sz="0" w:space="0" w:color="auto"/>
                                                                                                                                                          </w:divBdr>
                                                                                                                                                          <w:divsChild>
                                                                                                                                                            <w:div w:id="126704161">
                                                                                                                                                              <w:marLeft w:val="0"/>
                                                                                                                                                              <w:marRight w:val="0"/>
                                                                                                                                                              <w:marTop w:val="0"/>
                                                                                                                                                              <w:marBottom w:val="0"/>
                                                                                                                                                              <w:divBdr>
                                                                                                                                                                <w:top w:val="none" w:sz="0" w:space="0" w:color="auto"/>
                                                                                                                                                                <w:left w:val="none" w:sz="0" w:space="0" w:color="auto"/>
                                                                                                                                                                <w:bottom w:val="none" w:sz="0" w:space="0" w:color="auto"/>
                                                                                                                                                                <w:right w:val="none" w:sz="0" w:space="0" w:color="auto"/>
                                                                                                                                                              </w:divBdr>
                                                                                                                                                              <w:divsChild>
                                                                                                                                                                <w:div w:id="2022198538">
                                                                                                                                                                  <w:marLeft w:val="0"/>
                                                                                                                                                                  <w:marRight w:val="0"/>
                                                                                                                                                                  <w:marTop w:val="0"/>
                                                                                                                                                                  <w:marBottom w:val="0"/>
                                                                                                                                                                  <w:divBdr>
                                                                                                                                                                    <w:top w:val="none" w:sz="0" w:space="0" w:color="auto"/>
                                                                                                                                                                    <w:left w:val="none" w:sz="0" w:space="0" w:color="auto"/>
                                                                                                                                                                    <w:bottom w:val="none" w:sz="0" w:space="0" w:color="auto"/>
                                                                                                                                                                    <w:right w:val="none" w:sz="0" w:space="0" w:color="auto"/>
                                                                                                                                                                  </w:divBdr>
                                                                                                                                                                  <w:divsChild>
                                                                                                                                                                    <w:div w:id="1372194963">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430</Words>
  <Characters>2623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Telekommunikationsindustrien I Danmark</dc:creator>
  <cp:lastModifiedBy>Jakob Willer</cp:lastModifiedBy>
  <cp:revision>3</cp:revision>
  <cp:lastPrinted>2014-05-27T16:29:00Z</cp:lastPrinted>
  <dcterms:created xsi:type="dcterms:W3CDTF">2014-05-27T16:29:00Z</dcterms:created>
  <dcterms:modified xsi:type="dcterms:W3CDTF">2014-05-27T16:29:00Z</dcterms:modified>
</cp:coreProperties>
</file>